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CF5" w:rsidRDefault="00127CF5" w:rsidP="00127C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127CF5" w:rsidRDefault="00127CF5" w:rsidP="00127CF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27CF5" w:rsidRPr="00021318" w:rsidRDefault="00127CF5" w:rsidP="00B23D3C">
      <w:pPr>
        <w:spacing w:after="0"/>
        <w:ind w:firstLine="284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61106">
        <w:rPr>
          <w:rFonts w:ascii="Times New Roman" w:eastAsia="Times New Roman" w:hAnsi="Times New Roman"/>
          <w:b/>
          <w:sz w:val="24"/>
          <w:szCs w:val="24"/>
          <w:lang w:eastAsia="ar-SA"/>
        </w:rPr>
        <w:t>I.</w:t>
      </w:r>
      <w:r w:rsidRPr="00661106">
        <w:rPr>
          <w:rFonts w:ascii="Times New Roman" w:eastAsia="Times New Roman" w:hAnsi="Times New Roman"/>
          <w:b/>
          <w:sz w:val="24"/>
          <w:szCs w:val="24"/>
          <w:lang w:eastAsia="ar-SA"/>
        </w:rPr>
        <w:tab/>
        <w:t>Статус документ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а. Нормативная основа программы</w:t>
      </w:r>
    </w:p>
    <w:p w:rsidR="00BF09DF" w:rsidRDefault="00127CF5" w:rsidP="00BF09DF">
      <w:pPr>
        <w:spacing w:after="75"/>
        <w:jc w:val="both"/>
        <w:rPr>
          <w:rFonts w:ascii="Times New Roman" w:hAnsi="Times New Roman"/>
          <w:sz w:val="24"/>
          <w:szCs w:val="24"/>
        </w:rPr>
      </w:pPr>
      <w:proofErr w:type="gramStart"/>
      <w:r w:rsidRPr="00F65E67">
        <w:rPr>
          <w:rFonts w:ascii="Times New Roman" w:hAnsi="Times New Roman"/>
          <w:sz w:val="24"/>
          <w:szCs w:val="24"/>
        </w:rPr>
        <w:t>Рабочая  программа</w:t>
      </w:r>
      <w:proofErr w:type="gramEnd"/>
      <w:r w:rsidRPr="00F65E67">
        <w:rPr>
          <w:rFonts w:ascii="Times New Roman" w:hAnsi="Times New Roman"/>
          <w:sz w:val="24"/>
          <w:szCs w:val="24"/>
        </w:rPr>
        <w:t xml:space="preserve"> по английскому языку</w:t>
      </w:r>
      <w:r w:rsidRPr="00F65E67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Pr="00F65E67">
        <w:rPr>
          <w:rFonts w:ascii="Times New Roman" w:hAnsi="Times New Roman"/>
          <w:sz w:val="24"/>
          <w:szCs w:val="24"/>
        </w:rPr>
        <w:t>составлена на основе:</w:t>
      </w:r>
    </w:p>
    <w:p w:rsidR="00BF09DF" w:rsidRDefault="00BF09DF" w:rsidP="00BF09DF">
      <w:pPr>
        <w:spacing w:after="0" w:line="0" w:lineRule="atLeast"/>
        <w:rPr>
          <w:rFonts w:ascii="Times New Roman" w:eastAsiaTheme="minorHAnsi" w:hAnsi="Times New Roman" w:cs="Courier New"/>
          <w:color w:val="000000"/>
          <w:sz w:val="24"/>
          <w:szCs w:val="20"/>
        </w:rPr>
      </w:pPr>
      <w:r>
        <w:rPr>
          <w:rFonts w:ascii="Times New Roman" w:hAnsi="Times New Roman" w:cs="Courier New"/>
          <w:b/>
          <w:sz w:val="24"/>
          <w:szCs w:val="20"/>
        </w:rPr>
        <w:t xml:space="preserve">      </w:t>
      </w:r>
      <w:r>
        <w:rPr>
          <w:rFonts w:ascii="Times New Roman" w:hAnsi="Times New Roman" w:cs="Courier New"/>
          <w:color w:val="000000"/>
          <w:sz w:val="24"/>
          <w:szCs w:val="20"/>
        </w:rPr>
        <w:t> 1.Федерального государственного образовательного стандарта начального общего образования. утвержденного приказом Министерства образования и науки Российской Федерации от 6 октября 2009 г. №</w:t>
      </w:r>
      <w:proofErr w:type="gramStart"/>
      <w:r>
        <w:rPr>
          <w:rFonts w:ascii="Times New Roman" w:hAnsi="Times New Roman" w:cs="Courier New"/>
          <w:color w:val="000000"/>
          <w:sz w:val="24"/>
          <w:szCs w:val="20"/>
        </w:rPr>
        <w:t>373,зарегистрирован</w:t>
      </w:r>
      <w:proofErr w:type="gramEnd"/>
      <w:r>
        <w:rPr>
          <w:rFonts w:ascii="Times New Roman" w:hAnsi="Times New Roman" w:cs="Courier New"/>
          <w:color w:val="000000"/>
          <w:sz w:val="24"/>
          <w:szCs w:val="20"/>
        </w:rPr>
        <w:t xml:space="preserve"> в Минюсте России 22 декабря 2009 г, регистрационный номер 17785 (с изменениями на 8 апреля 2015 года)                                                                                                              </w:t>
      </w:r>
    </w:p>
    <w:p w:rsidR="00BF09DF" w:rsidRDefault="00BF09DF" w:rsidP="00BF09DF">
      <w:pPr>
        <w:spacing w:after="0" w:line="0" w:lineRule="atLeast"/>
        <w:rPr>
          <w:rFonts w:ascii="Times New Roman" w:hAnsi="Times New Roman" w:cs="Courier New"/>
          <w:b/>
          <w:sz w:val="24"/>
          <w:szCs w:val="20"/>
        </w:rPr>
      </w:pPr>
      <w:r>
        <w:rPr>
          <w:rFonts w:ascii="Times New Roman" w:hAnsi="Times New Roman" w:cs="Courier New"/>
          <w:color w:val="000000"/>
          <w:sz w:val="24"/>
          <w:szCs w:val="20"/>
        </w:rPr>
        <w:t xml:space="preserve">       2.Образовательной программы МБОУ </w:t>
      </w:r>
      <w:proofErr w:type="gramStart"/>
      <w:r>
        <w:rPr>
          <w:rFonts w:ascii="Times New Roman" w:hAnsi="Times New Roman" w:cs="Courier New"/>
          <w:color w:val="000000"/>
          <w:sz w:val="24"/>
          <w:szCs w:val="20"/>
        </w:rPr>
        <w:t xml:space="preserve">« </w:t>
      </w:r>
      <w:proofErr w:type="spellStart"/>
      <w:r>
        <w:rPr>
          <w:rFonts w:ascii="Times New Roman" w:hAnsi="Times New Roman" w:cs="Courier New"/>
          <w:color w:val="000000"/>
          <w:sz w:val="24"/>
          <w:szCs w:val="20"/>
        </w:rPr>
        <w:t>Деушевская</w:t>
      </w:r>
      <w:proofErr w:type="spellEnd"/>
      <w:proofErr w:type="gramEnd"/>
      <w:r>
        <w:rPr>
          <w:rFonts w:ascii="Times New Roman" w:hAnsi="Times New Roman" w:cs="Courier New"/>
          <w:color w:val="000000"/>
          <w:sz w:val="24"/>
          <w:szCs w:val="20"/>
        </w:rPr>
        <w:t xml:space="preserve"> основная общеобразовательная школа » </w:t>
      </w:r>
      <w:proofErr w:type="spellStart"/>
      <w:r>
        <w:rPr>
          <w:rFonts w:ascii="Times New Roman" w:hAnsi="Times New Roman" w:cs="Courier New"/>
          <w:color w:val="000000"/>
          <w:sz w:val="24"/>
          <w:szCs w:val="20"/>
        </w:rPr>
        <w:t>Апастовского</w:t>
      </w:r>
      <w:proofErr w:type="spellEnd"/>
      <w:r>
        <w:rPr>
          <w:rFonts w:ascii="Times New Roman" w:hAnsi="Times New Roman" w:cs="Courier New"/>
          <w:color w:val="000000"/>
          <w:sz w:val="24"/>
          <w:szCs w:val="20"/>
        </w:rPr>
        <w:t xml:space="preserve"> муниципального района Республики Татарстан, утвержденного директором школы, приказ №247 от 15.01.2014  года).</w:t>
      </w:r>
    </w:p>
    <w:p w:rsidR="00BF09DF" w:rsidRDefault="00BF09DF" w:rsidP="00BF09DF">
      <w:pPr>
        <w:spacing w:after="0" w:line="0" w:lineRule="atLeast"/>
        <w:rPr>
          <w:rFonts w:ascii="Times New Roman" w:hAnsi="Times New Roman" w:cstheme="minorBidi"/>
          <w:sz w:val="24"/>
        </w:rPr>
      </w:pPr>
      <w:r>
        <w:t xml:space="preserve"> </w:t>
      </w:r>
      <w:r>
        <w:rPr>
          <w:rFonts w:ascii="Times New Roman" w:hAnsi="Times New Roman"/>
          <w:color w:val="000000"/>
          <w:sz w:val="24"/>
        </w:rPr>
        <w:t xml:space="preserve">      3.Примерные программы по английскому языку.   Просвещение, </w:t>
      </w:r>
      <w:proofErr w:type="gramStart"/>
      <w:r>
        <w:rPr>
          <w:rFonts w:ascii="Times New Roman" w:hAnsi="Times New Roman"/>
          <w:color w:val="000000"/>
          <w:sz w:val="24"/>
        </w:rPr>
        <w:t>2010.</w:t>
      </w:r>
      <w:proofErr w:type="gramEnd"/>
      <w:r>
        <w:rPr>
          <w:rFonts w:ascii="Times New Roman" w:hAnsi="Times New Roman"/>
          <w:color w:val="000000"/>
          <w:sz w:val="24"/>
        </w:rPr>
        <w:t>(Стандарты второго       поколения),  Данная программа нацелена на реализацию федерального    компонента государственного стандарта  </w:t>
      </w:r>
      <w:r w:rsidR="00792956">
        <w:rPr>
          <w:rFonts w:ascii="Times New Roman" w:hAnsi="Times New Roman"/>
          <w:color w:val="000000"/>
          <w:sz w:val="24"/>
        </w:rPr>
        <w:t>основного</w:t>
      </w: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 xml:space="preserve"> общего образования.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</w:t>
      </w:r>
    </w:p>
    <w:p w:rsidR="00BF09DF" w:rsidRDefault="00BF09DF" w:rsidP="00BF09DF">
      <w:pPr>
        <w:spacing w:after="0" w:line="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color w:val="000000"/>
          <w:sz w:val="24"/>
        </w:rPr>
        <w:t xml:space="preserve">   4. Положение о порядке разработки и утверждения рабочих образовательных программ в МБОУ «</w:t>
      </w:r>
      <w:proofErr w:type="spellStart"/>
      <w:r>
        <w:rPr>
          <w:rFonts w:ascii="Times New Roman" w:hAnsi="Times New Roman"/>
          <w:color w:val="000000"/>
          <w:sz w:val="24"/>
        </w:rPr>
        <w:t>Деушевская</w:t>
      </w:r>
      <w:proofErr w:type="spellEnd"/>
      <w:r>
        <w:rPr>
          <w:rFonts w:ascii="Times New Roman" w:hAnsi="Times New Roman"/>
          <w:color w:val="000000"/>
          <w:sz w:val="24"/>
        </w:rPr>
        <w:t xml:space="preserve"> основная общеобразовательная школа» </w:t>
      </w:r>
      <w:proofErr w:type="spellStart"/>
      <w:r>
        <w:rPr>
          <w:rFonts w:ascii="Times New Roman" w:hAnsi="Times New Roman"/>
          <w:color w:val="000000"/>
          <w:sz w:val="24"/>
        </w:rPr>
        <w:t>Апастовского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муниципального района РТ. Принято на </w:t>
      </w:r>
      <w:proofErr w:type="spellStart"/>
      <w:r>
        <w:rPr>
          <w:rFonts w:ascii="Times New Roman" w:hAnsi="Times New Roman"/>
          <w:color w:val="000000"/>
          <w:sz w:val="24"/>
        </w:rPr>
        <w:t>пед</w:t>
      </w:r>
      <w:proofErr w:type="spellEnd"/>
      <w:r>
        <w:rPr>
          <w:rFonts w:ascii="Times New Roman" w:hAnsi="Times New Roman"/>
          <w:color w:val="000000"/>
          <w:sz w:val="24"/>
        </w:rPr>
        <w:t xml:space="preserve">. совете. </w:t>
      </w:r>
      <w:proofErr w:type="gramStart"/>
      <w:r>
        <w:rPr>
          <w:rFonts w:ascii="Times New Roman" w:hAnsi="Times New Roman"/>
          <w:color w:val="000000"/>
          <w:sz w:val="24"/>
        </w:rPr>
        <w:t>протокол  №</w:t>
      </w:r>
      <w:proofErr w:type="gramEnd"/>
      <w:r>
        <w:rPr>
          <w:rFonts w:ascii="Times New Roman" w:hAnsi="Times New Roman"/>
          <w:color w:val="000000"/>
          <w:sz w:val="24"/>
        </w:rPr>
        <w:t xml:space="preserve">1  от 28.08.2014. Введен в </w:t>
      </w:r>
      <w:proofErr w:type="gramStart"/>
      <w:r>
        <w:rPr>
          <w:rFonts w:ascii="Times New Roman" w:hAnsi="Times New Roman"/>
          <w:color w:val="000000"/>
          <w:sz w:val="24"/>
        </w:rPr>
        <w:t>действие  приказом</w:t>
      </w:r>
      <w:proofErr w:type="gramEnd"/>
      <w:r>
        <w:rPr>
          <w:rFonts w:ascii="Times New Roman" w:hAnsi="Times New Roman"/>
          <w:color w:val="000000"/>
          <w:sz w:val="24"/>
        </w:rPr>
        <w:t xml:space="preserve"> №283  от 28.08.2014г</w:t>
      </w:r>
    </w:p>
    <w:p w:rsidR="00BF09DF" w:rsidRDefault="00BF09DF" w:rsidP="00BF09DF">
      <w:pPr>
        <w:spacing w:after="0" w:line="0" w:lineRule="atLeast"/>
        <w:rPr>
          <w:rFonts w:ascii="Times New Roman" w:hAnsi="Times New Roman"/>
          <w:color w:val="000000"/>
          <w:sz w:val="24"/>
          <w:shd w:val="clear" w:color="auto" w:fill="FFFFFF"/>
          <w:lang w:val="tt-RU"/>
        </w:rPr>
      </w:pPr>
      <w:r>
        <w:rPr>
          <w:rFonts w:ascii="Times New Roman" w:hAnsi="Times New Roman"/>
          <w:color w:val="000000"/>
          <w:sz w:val="24"/>
          <w:lang w:val="tt-RU"/>
        </w:rPr>
        <w:t xml:space="preserve">        5</w:t>
      </w:r>
      <w:r>
        <w:rPr>
          <w:rFonts w:ascii="Times New Roman" w:hAnsi="Times New Roman"/>
          <w:color w:val="000000"/>
          <w:sz w:val="24"/>
        </w:rPr>
        <w:t>.Учебного плана МБОУ «</w:t>
      </w:r>
      <w:proofErr w:type="spellStart"/>
      <w:r>
        <w:rPr>
          <w:rFonts w:ascii="Times New Roman" w:hAnsi="Times New Roman"/>
          <w:color w:val="000000"/>
          <w:sz w:val="24"/>
        </w:rPr>
        <w:t>Деушевская</w:t>
      </w:r>
      <w:proofErr w:type="spellEnd"/>
      <w:r>
        <w:rPr>
          <w:rFonts w:ascii="Times New Roman" w:hAnsi="Times New Roman"/>
          <w:color w:val="000000"/>
          <w:sz w:val="24"/>
        </w:rPr>
        <w:t xml:space="preserve"> основная общеобразовательная школа » </w:t>
      </w:r>
      <w:proofErr w:type="spellStart"/>
      <w:r>
        <w:rPr>
          <w:rFonts w:ascii="Times New Roman" w:hAnsi="Times New Roman"/>
          <w:color w:val="000000"/>
          <w:sz w:val="24"/>
        </w:rPr>
        <w:t>Апастовского</w:t>
      </w:r>
      <w:proofErr w:type="spellEnd"/>
      <w:r>
        <w:rPr>
          <w:rFonts w:ascii="Times New Roman" w:hAnsi="Times New Roman"/>
          <w:color w:val="000000"/>
          <w:sz w:val="24"/>
        </w:rPr>
        <w:t xml:space="preserve"> муниципального района Республики</w:t>
      </w:r>
      <w:r>
        <w:rPr>
          <w:rFonts w:ascii="Times New Roman" w:hAnsi="Times New Roman"/>
          <w:color w:val="000000"/>
          <w:sz w:val="24"/>
        </w:rPr>
        <w:br/>
        <w:t>Татарстан  на 2022-2023 учебный год утвержденного директором школы, приказ № 59 от 01.09.2022 г.</w:t>
      </w:r>
      <w:r>
        <w:rPr>
          <w:rFonts w:ascii="Times New Roman" w:hAnsi="Times New Roman"/>
          <w:color w:val="000000"/>
          <w:sz w:val="24"/>
          <w:shd w:val="clear" w:color="auto" w:fill="FFFFFF"/>
        </w:rPr>
        <w:t> </w:t>
      </w:r>
    </w:p>
    <w:p w:rsidR="00127CF5" w:rsidRPr="00BF09DF" w:rsidRDefault="00127CF5" w:rsidP="00BF09DF">
      <w:pPr>
        <w:spacing w:after="75"/>
        <w:jc w:val="both"/>
        <w:rPr>
          <w:rFonts w:ascii="Times New Roman" w:hAnsi="Times New Roman"/>
          <w:sz w:val="24"/>
          <w:szCs w:val="24"/>
        </w:rPr>
      </w:pPr>
      <w:r w:rsidRPr="00F520B6">
        <w:rPr>
          <w:rFonts w:ascii="Times New Roman" w:hAnsi="Times New Roman"/>
          <w:sz w:val="24"/>
          <w:szCs w:val="24"/>
        </w:rPr>
        <w:tab/>
      </w:r>
    </w:p>
    <w:p w:rsidR="00127CF5" w:rsidRPr="00F65E67" w:rsidRDefault="00127CF5" w:rsidP="00B23D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5E67">
        <w:rPr>
          <w:rFonts w:ascii="Times New Roman" w:hAnsi="Times New Roman"/>
          <w:sz w:val="24"/>
          <w:szCs w:val="24"/>
        </w:rPr>
        <w:t>Рабочая программа рассчитана на</w:t>
      </w:r>
      <w:r w:rsidRPr="00F65E67">
        <w:rPr>
          <w:rFonts w:ascii="Times New Roman" w:hAnsi="Times New Roman"/>
          <w:b/>
          <w:sz w:val="24"/>
          <w:szCs w:val="24"/>
        </w:rPr>
        <w:t xml:space="preserve"> 10</w:t>
      </w:r>
      <w:r w:rsidR="007C2FEE">
        <w:rPr>
          <w:rFonts w:ascii="Times New Roman" w:hAnsi="Times New Roman"/>
          <w:b/>
          <w:sz w:val="24"/>
          <w:szCs w:val="24"/>
        </w:rPr>
        <w:t>5</w:t>
      </w:r>
      <w:r w:rsidRPr="00F65E67">
        <w:rPr>
          <w:rFonts w:ascii="Times New Roman" w:hAnsi="Times New Roman"/>
          <w:sz w:val="24"/>
          <w:szCs w:val="24"/>
        </w:rPr>
        <w:t xml:space="preserve"> час</w:t>
      </w:r>
      <w:r w:rsidR="007C2FEE">
        <w:rPr>
          <w:rFonts w:ascii="Times New Roman" w:hAnsi="Times New Roman"/>
          <w:sz w:val="24"/>
          <w:szCs w:val="24"/>
        </w:rPr>
        <w:t>ов</w:t>
      </w:r>
      <w:r w:rsidRPr="00F65E67">
        <w:rPr>
          <w:rFonts w:ascii="Times New Roman" w:hAnsi="Times New Roman"/>
          <w:sz w:val="24"/>
          <w:szCs w:val="24"/>
        </w:rPr>
        <w:t xml:space="preserve"> при </w:t>
      </w:r>
      <w:r w:rsidRPr="00F65E67">
        <w:rPr>
          <w:rFonts w:ascii="Times New Roman" w:hAnsi="Times New Roman"/>
          <w:b/>
          <w:sz w:val="24"/>
          <w:szCs w:val="24"/>
        </w:rPr>
        <w:t>3</w:t>
      </w:r>
      <w:r w:rsidRPr="00F65E67">
        <w:rPr>
          <w:rFonts w:ascii="Times New Roman" w:hAnsi="Times New Roman"/>
          <w:sz w:val="24"/>
          <w:szCs w:val="24"/>
        </w:rPr>
        <w:t xml:space="preserve"> учебных часа</w:t>
      </w:r>
      <w:r w:rsidR="007C2FEE">
        <w:rPr>
          <w:rFonts w:ascii="Times New Roman" w:hAnsi="Times New Roman"/>
          <w:sz w:val="24"/>
          <w:szCs w:val="24"/>
        </w:rPr>
        <w:t>х</w:t>
      </w:r>
      <w:r w:rsidRPr="00F65E67">
        <w:rPr>
          <w:rFonts w:ascii="Times New Roman" w:hAnsi="Times New Roman"/>
          <w:sz w:val="24"/>
          <w:szCs w:val="24"/>
        </w:rPr>
        <w:t xml:space="preserve"> в неделю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/>
          <w:b/>
          <w:sz w:val="24"/>
          <w:szCs w:val="24"/>
        </w:rPr>
      </w:pPr>
    </w:p>
    <w:p w:rsidR="00127CF5" w:rsidRPr="005E6B76" w:rsidRDefault="00127CF5" w:rsidP="00B23D3C">
      <w:pPr>
        <w:shd w:val="clear" w:color="auto" w:fill="FFFFFF"/>
        <w:tabs>
          <w:tab w:val="left" w:pos="9496"/>
        </w:tabs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Изучение английского языка в 8 классе обеспечивает достижение следующих образовательных результатов: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Обучающиеся научится: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Чтение: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Чтение с полным пониманием текста осуществляется на облегченных аут</w:t>
      </w:r>
      <w:r>
        <w:rPr>
          <w:rFonts w:ascii="Times New Roman" w:hAnsi="Times New Roman"/>
          <w:sz w:val="24"/>
          <w:szCs w:val="24"/>
        </w:rPr>
        <w:t>ентичных текстах разных жанров.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♦ </w:t>
      </w:r>
      <w:r w:rsidRPr="00A2716E">
        <w:rPr>
          <w:rFonts w:ascii="Times New Roman" w:hAnsi="Times New Roman"/>
          <w:i/>
          <w:sz w:val="24"/>
          <w:szCs w:val="24"/>
        </w:rPr>
        <w:t>определять тему, содержание текста по заголовку;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выделять основную мысль;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выбирать главные факты из текста, опуская второстепенные;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устанавливать логическую последовательность основных фактов/ событий в тексте.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оценивать полученную информацию, выразить свое мнение;</w:t>
      </w:r>
    </w:p>
    <w:p w:rsidR="00127CF5" w:rsidRPr="00B95566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lastRenderedPageBreak/>
        <w:t xml:space="preserve">♦ прокомментировать/объяснить те или </w:t>
      </w:r>
      <w:r>
        <w:rPr>
          <w:rFonts w:ascii="Times New Roman" w:hAnsi="Times New Roman"/>
          <w:i/>
          <w:sz w:val="24"/>
          <w:szCs w:val="24"/>
        </w:rPr>
        <w:t>иные факты, описанные в тексте.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Письменная речь</w:t>
      </w:r>
    </w:p>
    <w:p w:rsidR="00E45C55" w:rsidRDefault="00E45C5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Обучающиеся научится: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♦ делать выписки из текста;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♦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♦ заполнять бланки (указывать имя, фамилию, пол, возраст, гражданство, адрес);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♦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</w:t>
      </w:r>
      <w:r>
        <w:rPr>
          <w:rFonts w:ascii="Times New Roman" w:hAnsi="Times New Roman"/>
          <w:sz w:val="24"/>
          <w:szCs w:val="24"/>
        </w:rPr>
        <w:t>ьма 80-90 слов, включая адрес).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пользоваться словарями и справочниками, в том числе электронными;</w:t>
      </w:r>
    </w:p>
    <w:p w:rsidR="00127CF5" w:rsidRPr="00B95566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♦ участвовать в проектной деятельности, в том числе межпредметного характера, требующей использования ин</w:t>
      </w:r>
      <w:r>
        <w:rPr>
          <w:rFonts w:ascii="Times New Roman" w:hAnsi="Times New Roman"/>
          <w:i/>
          <w:sz w:val="24"/>
          <w:szCs w:val="24"/>
        </w:rPr>
        <w:t>оязычных источников информации.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Говорение: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Обучающиеся научится: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Произносительная сторона речи: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применять правила чтения и орфографии на основе усвоенного ранее и нового лексического материала, изучаемого в 8 классах;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адекватно произносить и различать на слух все звуки английского языка;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соблюдать словесное и фразовое ударение;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соблюдать интонацию различных типов предложений;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выражать чувства и эмоции с помощью эмфатической интонации.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Лексическая сторона речи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Продуктивный лексический минимум составляет около 1200 лексических единиц (ЛЕ), включая лексику, изученную в предыдущие годы, новые слова и речевые клише, а также новые значения известных учащимся многозначных слов.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Объем рецептивного словаря увеличивается за счет текстов для чтения и составляет примерно 1700 ЛЕ, включая продуктивный лексический минимум.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Грамматическая сторона речи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употреблять определенный артикль с уникальными объектами, с новыми географическими названиями; нулевой, неопределенный и определенный артикли во всех изученных ранее случаях употребления с опорой на их систематизацию;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употреблять неисчисляемые существительные; а также обобщают и систематизируют знания о суффиксах существительных;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неопределенные местоимения и их производные;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числительные для обозначения дат и больших чисел;</w:t>
      </w:r>
    </w:p>
    <w:p w:rsidR="00127CF5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– устойчивые словосочетания с глаголами </w:t>
      </w:r>
      <w:r w:rsidRPr="00A2716E">
        <w:rPr>
          <w:rFonts w:ascii="Times New Roman" w:hAnsi="Times New Roman"/>
          <w:sz w:val="24"/>
          <w:szCs w:val="24"/>
          <w:lang w:val="en-US"/>
        </w:rPr>
        <w:t>do</w:t>
      </w:r>
      <w:r w:rsidRPr="00A2716E">
        <w:rPr>
          <w:rFonts w:ascii="Times New Roman" w:hAnsi="Times New Roman"/>
          <w:sz w:val="24"/>
          <w:szCs w:val="24"/>
        </w:rPr>
        <w:t xml:space="preserve"> и </w:t>
      </w:r>
      <w:r w:rsidRPr="00A2716E">
        <w:rPr>
          <w:rFonts w:ascii="Times New Roman" w:hAnsi="Times New Roman"/>
          <w:sz w:val="24"/>
          <w:szCs w:val="24"/>
          <w:lang w:val="en-US"/>
        </w:rPr>
        <w:t>make</w:t>
      </w:r>
      <w:r w:rsidRPr="00A2716E">
        <w:rPr>
          <w:rFonts w:ascii="Times New Roman" w:hAnsi="Times New Roman"/>
          <w:sz w:val="24"/>
          <w:szCs w:val="24"/>
        </w:rPr>
        <w:t xml:space="preserve">; </w:t>
      </w:r>
      <w:r w:rsidRPr="00A2716E">
        <w:rPr>
          <w:rFonts w:ascii="Times New Roman" w:hAnsi="Times New Roman"/>
          <w:sz w:val="24"/>
          <w:szCs w:val="24"/>
          <w:lang w:val="en-US"/>
        </w:rPr>
        <w:t>be</w:t>
      </w:r>
      <w:r w:rsidRPr="00A2716E">
        <w:rPr>
          <w:rFonts w:ascii="Times New Roman" w:hAnsi="Times New Roman"/>
          <w:sz w:val="24"/>
          <w:szCs w:val="24"/>
        </w:rPr>
        <w:t xml:space="preserve"> / </w:t>
      </w:r>
      <w:r w:rsidRPr="00A2716E">
        <w:rPr>
          <w:rFonts w:ascii="Times New Roman" w:hAnsi="Times New Roman"/>
          <w:sz w:val="24"/>
          <w:szCs w:val="24"/>
          <w:lang w:val="en-US"/>
        </w:rPr>
        <w:t>get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used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to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something</w:t>
      </w:r>
      <w:r w:rsidRPr="00A2716E">
        <w:rPr>
          <w:rFonts w:ascii="Times New Roman" w:hAnsi="Times New Roman"/>
          <w:sz w:val="24"/>
          <w:szCs w:val="24"/>
        </w:rPr>
        <w:t xml:space="preserve">; некоторые новые фразовые глаголы; конструкции типа </w:t>
      </w:r>
      <w:r w:rsidRPr="00A2716E">
        <w:rPr>
          <w:rFonts w:ascii="Times New Roman" w:hAnsi="Times New Roman"/>
          <w:sz w:val="24"/>
          <w:szCs w:val="24"/>
          <w:lang w:val="en-US"/>
        </w:rPr>
        <w:t>I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saw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Ann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buy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the</w:t>
      </w:r>
      <w:r w:rsidRPr="00A2716E">
        <w:rPr>
          <w:rFonts w:ascii="Times New Roman" w:hAnsi="Times New Roman"/>
          <w:sz w:val="24"/>
          <w:szCs w:val="24"/>
        </w:rPr>
        <w:t xml:space="preserve"> </w:t>
      </w:r>
      <w:r w:rsidRPr="00A2716E">
        <w:rPr>
          <w:rFonts w:ascii="Times New Roman" w:hAnsi="Times New Roman"/>
          <w:sz w:val="24"/>
          <w:szCs w:val="24"/>
          <w:lang w:val="en-US"/>
        </w:rPr>
        <w:t>flowers</w:t>
      </w:r>
      <w:r w:rsidRPr="00A2716E">
        <w:rPr>
          <w:rFonts w:ascii="Times New Roman" w:hAnsi="Times New Roman"/>
          <w:sz w:val="24"/>
          <w:szCs w:val="24"/>
        </w:rPr>
        <w:t>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слова,  словосочетания  с  формами  на  -</w:t>
      </w:r>
      <w:proofErr w:type="spellStart"/>
      <w:r w:rsidRPr="00A2716E">
        <w:rPr>
          <w:rFonts w:ascii="Times New Roman" w:hAnsi="Times New Roman"/>
          <w:sz w:val="24"/>
          <w:szCs w:val="24"/>
        </w:rPr>
        <w:t>ing</w:t>
      </w:r>
      <w:proofErr w:type="spellEnd"/>
      <w:r w:rsidRPr="00A2716E">
        <w:rPr>
          <w:rFonts w:ascii="Times New Roman" w:hAnsi="Times New Roman"/>
          <w:sz w:val="24"/>
          <w:szCs w:val="24"/>
        </w:rPr>
        <w:t xml:space="preserve"> без различения их функций (герундий, причастие настоящего времени, отглагольное существительное);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глагольные формы;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косвенную речь в утвердительных, отрицательных и вопросительных предложениях в настоящем и прошедшем времени;</w:t>
      </w:r>
    </w:p>
    <w:p w:rsidR="00127CF5" w:rsidRPr="00A2716E" w:rsidRDefault="00127CF5" w:rsidP="00B23D3C">
      <w:pPr>
        <w:tabs>
          <w:tab w:val="left" w:pos="284"/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сложноподчиненные предложения;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Обучающийся получит возможность научиться:</w:t>
      </w:r>
    </w:p>
    <w:p w:rsidR="00127CF5" w:rsidRPr="003A1C87" w:rsidRDefault="00127CF5" w:rsidP="00B23D3C">
      <w:pPr>
        <w:tabs>
          <w:tab w:val="left" w:pos="9496"/>
        </w:tabs>
        <w:spacing w:after="0" w:line="240" w:lineRule="auto"/>
        <w:ind w:right="567"/>
        <w:jc w:val="both"/>
        <w:rPr>
          <w:rFonts w:ascii="Times New Roman" w:hAnsi="Times New Roman"/>
          <w:sz w:val="24"/>
          <w:szCs w:val="24"/>
          <w:lang w:val="en-US"/>
        </w:rPr>
      </w:pPr>
      <w:r w:rsidRPr="00A2716E">
        <w:rPr>
          <w:rFonts w:ascii="Times New Roman" w:hAnsi="Times New Roman"/>
          <w:i/>
          <w:sz w:val="24"/>
          <w:szCs w:val="24"/>
        </w:rPr>
        <w:t>Употреблять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: - </w:t>
      </w:r>
      <w:r w:rsidRPr="00A2716E">
        <w:rPr>
          <w:rFonts w:ascii="Times New Roman" w:hAnsi="Times New Roman"/>
          <w:i/>
          <w:sz w:val="24"/>
          <w:szCs w:val="24"/>
        </w:rPr>
        <w:t>модальные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</w:rPr>
        <w:t>глаголы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(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can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could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may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must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might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shall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should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would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) </w:t>
      </w:r>
      <w:r w:rsidRPr="00A2716E">
        <w:rPr>
          <w:rFonts w:ascii="Times New Roman" w:hAnsi="Times New Roman"/>
          <w:i/>
          <w:sz w:val="24"/>
          <w:szCs w:val="24"/>
        </w:rPr>
        <w:t>и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</w:rPr>
        <w:t>их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</w:rPr>
        <w:t>эквиваленты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(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be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able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have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,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/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not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need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 xml:space="preserve"> </w:t>
      </w:r>
      <w:r w:rsidRPr="00A2716E">
        <w:rPr>
          <w:rFonts w:ascii="Times New Roman" w:hAnsi="Times New Roman"/>
          <w:i/>
          <w:sz w:val="24"/>
          <w:szCs w:val="24"/>
          <w:lang w:val="en-US"/>
        </w:rPr>
        <w:t>to</w:t>
      </w:r>
      <w:r w:rsidRPr="003A1C87">
        <w:rPr>
          <w:rFonts w:ascii="Times New Roman" w:hAnsi="Times New Roman"/>
          <w:i/>
          <w:sz w:val="24"/>
          <w:szCs w:val="24"/>
          <w:lang w:val="en-US"/>
        </w:rPr>
        <w:t>);</w:t>
      </w:r>
    </w:p>
    <w:p w:rsidR="00127CF5" w:rsidRPr="00A2716E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2716E">
        <w:rPr>
          <w:rFonts w:ascii="Times New Roman" w:hAnsi="Times New Roman"/>
          <w:i/>
          <w:sz w:val="24"/>
          <w:szCs w:val="24"/>
        </w:rPr>
        <w:t xml:space="preserve">безличные предложения с </w:t>
      </w:r>
      <w:proofErr w:type="spellStart"/>
      <w:r w:rsidRPr="00A2716E">
        <w:rPr>
          <w:rFonts w:ascii="Times New Roman" w:hAnsi="Times New Roman"/>
          <w:i/>
          <w:sz w:val="24"/>
          <w:szCs w:val="24"/>
        </w:rPr>
        <w:t>It’s</w:t>
      </w:r>
      <w:proofErr w:type="spellEnd"/>
      <w:r w:rsidRPr="00A2716E">
        <w:rPr>
          <w:rFonts w:ascii="Times New Roman" w:hAnsi="Times New Roman"/>
          <w:i/>
          <w:sz w:val="24"/>
          <w:szCs w:val="24"/>
        </w:rPr>
        <w:t>;</w:t>
      </w:r>
    </w:p>
    <w:p w:rsidR="00127CF5" w:rsidRPr="00A2716E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-вопросительные предложения</w:t>
      </w:r>
      <w:r w:rsidRPr="00A2716E">
        <w:rPr>
          <w:rFonts w:ascii="Times New Roman" w:hAnsi="Times New Roman"/>
          <w:i/>
          <w:sz w:val="24"/>
          <w:szCs w:val="24"/>
        </w:rPr>
        <w:t xml:space="preserve"> и вопросительные слова;</w:t>
      </w:r>
    </w:p>
    <w:p w:rsidR="00127CF5" w:rsidRPr="00A2716E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</w:t>
      </w:r>
      <w:r w:rsidRPr="00A2716E">
        <w:rPr>
          <w:rFonts w:ascii="Times New Roman" w:hAnsi="Times New Roman"/>
          <w:i/>
          <w:sz w:val="24"/>
          <w:szCs w:val="24"/>
        </w:rPr>
        <w:t>придаточные определительные с союзами.</w:t>
      </w:r>
    </w:p>
    <w:p w:rsidR="00127CF5" w:rsidRPr="00A2716E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2716E">
        <w:rPr>
          <w:rFonts w:ascii="Times New Roman" w:hAnsi="Times New Roman"/>
          <w:i/>
          <w:sz w:val="24"/>
          <w:szCs w:val="24"/>
        </w:rPr>
        <w:t>работать с информацией;</w:t>
      </w:r>
    </w:p>
    <w:p w:rsidR="00127CF5" w:rsidRPr="00A2716E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2716E">
        <w:rPr>
          <w:rFonts w:ascii="Times New Roman" w:hAnsi="Times New Roman"/>
          <w:i/>
          <w:sz w:val="24"/>
          <w:szCs w:val="24"/>
        </w:rPr>
        <w:t>работать с прослушанным / прочитанным текстом (</w:t>
      </w:r>
      <w:r>
        <w:rPr>
          <w:rFonts w:ascii="Times New Roman" w:hAnsi="Times New Roman"/>
          <w:i/>
          <w:sz w:val="24"/>
          <w:szCs w:val="24"/>
        </w:rPr>
        <w:t xml:space="preserve">извлечение основной информации, </w:t>
      </w:r>
      <w:r w:rsidRPr="00A2716E">
        <w:rPr>
          <w:rFonts w:ascii="Times New Roman" w:hAnsi="Times New Roman"/>
          <w:i/>
          <w:sz w:val="24"/>
          <w:szCs w:val="24"/>
        </w:rPr>
        <w:t>извлечение запрашиваемой или нужной информации, извлечение полной и точной информации);</w:t>
      </w:r>
    </w:p>
    <w:p w:rsidR="00127CF5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2716E">
        <w:rPr>
          <w:rFonts w:ascii="Times New Roman" w:hAnsi="Times New Roman"/>
          <w:i/>
          <w:sz w:val="24"/>
          <w:szCs w:val="24"/>
        </w:rPr>
        <w:t>работать с разными источниками на английском языке: справочными материалами, словарями, интернет— ресурсами, литературой:</w:t>
      </w:r>
    </w:p>
    <w:p w:rsidR="00127CF5" w:rsidRPr="00B95566" w:rsidRDefault="00127CF5" w:rsidP="00B23D3C">
      <w:pPr>
        <w:pStyle w:val="a9"/>
        <w:tabs>
          <w:tab w:val="left" w:pos="9496"/>
        </w:tabs>
        <w:spacing w:after="0" w:line="240" w:lineRule="auto"/>
        <w:ind w:left="0" w:right="-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B95566">
        <w:rPr>
          <w:rFonts w:ascii="Times New Roman" w:hAnsi="Times New Roman"/>
          <w:i/>
          <w:sz w:val="24"/>
          <w:szCs w:val="24"/>
        </w:rPr>
        <w:t>самостоятельно работать, рационально организовывая свой труд в классе и дома,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Метапредметные результаты</w:t>
      </w:r>
      <w:r w:rsidRPr="00A2716E">
        <w:rPr>
          <w:rFonts w:ascii="Times New Roman" w:hAnsi="Times New Roman"/>
          <w:sz w:val="24"/>
          <w:szCs w:val="24"/>
        </w:rPr>
        <w:t xml:space="preserve"> освоения учащимися  программы по английскому языку.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в личностном направлении: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формирование мотивации к изучению иностранных языков и стремления к самосовершенствованию в изучении иностранных языков;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осознание возможностей самореализации средствами иностранного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стремление к совершенствованию собственной речевой культуры в целом;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формирование коммуникативной компетенции в межкультурной и межэтнической коммуникации;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развитие таких качеств, как воля, целеустремленность, креативность, инициативность, эмпатия. трудолюбие, дисциплинированность;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формирование общекультурной и этнической идентичности как составляющих гражданской идентичности личности;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– стремление к лучшему осознанию культуры своего народа и готовность </w:t>
      </w:r>
      <w:proofErr w:type="spellStart"/>
      <w:proofErr w:type="gramStart"/>
      <w:r w:rsidRPr="00A2716E">
        <w:rPr>
          <w:rFonts w:ascii="Times New Roman" w:hAnsi="Times New Roman"/>
          <w:sz w:val="24"/>
          <w:szCs w:val="24"/>
        </w:rPr>
        <w:t>содейст-вовать</w:t>
      </w:r>
      <w:proofErr w:type="spellEnd"/>
      <w:proofErr w:type="gramEnd"/>
      <w:r w:rsidRPr="00A2716E">
        <w:rPr>
          <w:rFonts w:ascii="Times New Roman" w:hAnsi="Times New Roman"/>
          <w:sz w:val="24"/>
          <w:szCs w:val="24"/>
        </w:rPr>
        <w:t xml:space="preserve">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в метапредметном направлении: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развитие умения планировать свое речевое и неречевое поведение;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развитие коммуникативной компетенции, включая умение взаимодействовать с окружающими, выполняя разные социальные роли;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– развитие исследовательских учебных действий, включая навыки работы с </w:t>
      </w:r>
      <w:proofErr w:type="spellStart"/>
      <w:proofErr w:type="gramStart"/>
      <w:r w:rsidRPr="00A2716E">
        <w:rPr>
          <w:rFonts w:ascii="Times New Roman" w:hAnsi="Times New Roman"/>
          <w:sz w:val="24"/>
          <w:szCs w:val="24"/>
        </w:rPr>
        <w:t>информа-цией</w:t>
      </w:r>
      <w:proofErr w:type="spellEnd"/>
      <w:proofErr w:type="gramEnd"/>
      <w:r w:rsidRPr="00A2716E">
        <w:rPr>
          <w:rFonts w:ascii="Times New Roman" w:hAnsi="Times New Roman"/>
          <w:sz w:val="24"/>
          <w:szCs w:val="24"/>
        </w:rPr>
        <w:t>: поиск и выделение нужной информации, обобщение и фиксация информации;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развитие смыслового чтения, включая умение определять тему, прогнозировать содержание текста по заголовку</w:t>
      </w:r>
      <w:proofErr w:type="gramStart"/>
      <w:r w:rsidRPr="00A2716E">
        <w:rPr>
          <w:rFonts w:ascii="Times New Roman" w:hAnsi="Times New Roman"/>
          <w:sz w:val="24"/>
          <w:szCs w:val="24"/>
        </w:rPr>
        <w:t>/ по ключевым словам</w:t>
      </w:r>
      <w:proofErr w:type="gramEnd"/>
      <w:r w:rsidRPr="00A2716E">
        <w:rPr>
          <w:rFonts w:ascii="Times New Roman" w:hAnsi="Times New Roman"/>
          <w:sz w:val="24"/>
          <w:szCs w:val="24"/>
        </w:rPr>
        <w:t>, выдел ять основную мысль, главные факты, опуская второстепенные, устанавливать логическую последовательность основных фактов;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в предметном направлении: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В коммуникативной сфере</w:t>
      </w:r>
      <w:r w:rsidRPr="00A2716E">
        <w:rPr>
          <w:rFonts w:ascii="Times New Roman" w:hAnsi="Times New Roman"/>
          <w:sz w:val="24"/>
          <w:szCs w:val="24"/>
        </w:rPr>
        <w:t xml:space="preserve"> (т.е. владении иностранным языком как средством общения): 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Речевая компетенция в следующих видах речевой деятельности: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говорении: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начинать, вести / 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 расспрашивать собеседника и отвечать на его вопросы,  высказывая  свое  мнение,  просьбу: отвечать на предложение собеседника согласием / отказом в пределах изученной тематики и усвоенного лексико-грамматического материала;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рассказывать о себе, своей семье, друзьях, своих интересах и планах на будущее;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сообщать краткие сведения о своем городе / селе, о своей стране и странах изучаемого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описывать события / явления, передавать основное содержание, основную мысль прочитанного или услышанного, выражать снос отношение к прочитанному /услышанному, давать краткую характеристику персонажей.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аудировании: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воспринимать на слух и полностью понимать речь учителя, одноклассников;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lastRenderedPageBreak/>
        <w:t>–  воспринимать на слух и понимать основное содержание несложных аутентичных аудио– и видеотекстов, относящихся к разным коммуникативным типам речи (сообщение / рассказ, интервью);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воспринимать на слух и выборочно понимать с опорой на языковую догадку контекст, краткие несложные аутентичные прагматиче</w:t>
      </w:r>
      <w:r>
        <w:rPr>
          <w:rFonts w:ascii="Times New Roman" w:hAnsi="Times New Roman"/>
          <w:sz w:val="24"/>
          <w:szCs w:val="24"/>
        </w:rPr>
        <w:t>ские аудио– и видеотексты, выдел</w:t>
      </w:r>
      <w:r w:rsidRPr="00A2716E">
        <w:rPr>
          <w:rFonts w:ascii="Times New Roman" w:hAnsi="Times New Roman"/>
          <w:sz w:val="24"/>
          <w:szCs w:val="24"/>
        </w:rPr>
        <w:t>яя значимую / нужную / необходимую информацию.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чтении: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читать аутентичные тексты разных жанров и стилей преимущественно с пониманием основного содержания;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читать аутентичные тексты с выборочным пониманием значимой / нужной / интересующей информации.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  <w:u w:val="single"/>
        </w:rPr>
      </w:pPr>
      <w:r w:rsidRPr="00A2716E">
        <w:rPr>
          <w:rFonts w:ascii="Times New Roman" w:hAnsi="Times New Roman"/>
          <w:sz w:val="24"/>
          <w:szCs w:val="24"/>
          <w:u w:val="single"/>
        </w:rPr>
        <w:t>письменной речи: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заполнять анкеты и формуляры;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писать поздравления, личные письма с опорой на образец с употреблением формул речевого этикета, принятых в стране изучаемого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составлять план, тезисы устного или письменного сообщения; кратко излагать рез</w:t>
      </w:r>
      <w:r>
        <w:rPr>
          <w:rFonts w:ascii="Times New Roman" w:hAnsi="Times New Roman"/>
          <w:sz w:val="24"/>
          <w:szCs w:val="24"/>
        </w:rPr>
        <w:t>ультаты проектной деятельности.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Языковая компетенция (владение языковыми средствами)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применение правил написания слов, изученных в основной школе;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адекватное произношение и различение на слух всех звуков иностранного языка: соблюдение правильною ударения в словах и фразах;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правильное членение предложений на смысловые группы;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распознавание и употребление в речи основных значений изученных лексических единиц: слов, словосочетаний, реплик— клише речевого этикета;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знание основных способов словообразования (аффиксации, словосложения, конверсии);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понимание и использование явлений многозначности слов иностранного языка, синонимии, антонимии и лексической сочетаемости;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распознавание и употребление в речи основных морфологических форм и синтаксических конструкций изучаемого иностранного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знание основных различий систем иностранного и русского/родного языков.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t>Социокультурная компетенция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знание национально— культурных особенностей речевою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знание употребительной фоновой лексики и реалий стран изучаемого языка, некоторых распространенных образцов фольклора (скороговорок, поговорок, пословиц);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знакомство с образцами художественной, публицистической и научно-популярной литературы;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представление о сходстве и различиях в традициях своей страны и стран изучаемого языка;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понимание роли владения иностранными языками в современном мире.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  <w:r w:rsidRPr="00A2716E">
        <w:rPr>
          <w:rFonts w:ascii="Times New Roman" w:hAnsi="Times New Roman"/>
          <w:b/>
          <w:sz w:val="24"/>
          <w:szCs w:val="24"/>
        </w:rPr>
        <w:lastRenderedPageBreak/>
        <w:t>Компенсаторная компетенция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мимики,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В познавательной сфере: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владение приемами работы с текстом: умение пользоваться определенной стратегией чтения / аудирования в зависимости от коммуникативной задачи (читать / слушать текст с разной глубиной понимания);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умение действовать по образцу / аналогии при выполнении упражнений и составлении собственных высказываний в пределах тематики основной школы;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готовность и умение осуществлять индивидуальную и совместную проектную работу;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умение пользоваться справочным материалом (грамматическим и лингвострановедческим справочниками. двуязычными и толковым словарями, мультимедийными средствами);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владение способами и приемами дальнейшего самостоятельного изучения иностранных языков.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i/>
          <w:sz w:val="24"/>
          <w:szCs w:val="24"/>
        </w:rPr>
      </w:pPr>
      <w:r w:rsidRPr="00A2716E">
        <w:rPr>
          <w:rFonts w:ascii="Times New Roman" w:hAnsi="Times New Roman"/>
          <w:i/>
          <w:sz w:val="24"/>
          <w:szCs w:val="24"/>
        </w:rPr>
        <w:t>В ценностно-ориентационной сфере: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представление о языке как средстве выражения чувств, эмоций, основе культуры мышления;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– представление о целостном </w:t>
      </w:r>
      <w:proofErr w:type="spellStart"/>
      <w:r w:rsidRPr="00A2716E">
        <w:rPr>
          <w:rFonts w:ascii="Times New Roman" w:hAnsi="Times New Roman"/>
          <w:sz w:val="24"/>
          <w:szCs w:val="24"/>
        </w:rPr>
        <w:t>полиязычном</w:t>
      </w:r>
      <w:proofErr w:type="spellEnd"/>
      <w:r w:rsidRPr="00A2716E">
        <w:rPr>
          <w:rFonts w:ascii="Times New Roman" w:hAnsi="Times New Roman"/>
          <w:sz w:val="24"/>
          <w:szCs w:val="24"/>
        </w:rPr>
        <w:t>, поликультурном мире, осознание места и роли в этом мире родного и иностранных языков как средств общения, познания, самореализации и социальной адаптации;</w:t>
      </w:r>
    </w:p>
    <w:p w:rsidR="00127CF5" w:rsidRPr="00B95566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– 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</w:t>
      </w:r>
      <w:r>
        <w:rPr>
          <w:rFonts w:ascii="Times New Roman" w:hAnsi="Times New Roman"/>
          <w:sz w:val="24"/>
          <w:szCs w:val="24"/>
        </w:rPr>
        <w:t>х поездках, молодежных форумах.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A2716E">
        <w:rPr>
          <w:rFonts w:ascii="Times New Roman" w:hAnsi="Times New Roman"/>
          <w:sz w:val="24"/>
          <w:szCs w:val="24"/>
        </w:rPr>
        <w:t xml:space="preserve"> являются: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усвоение гуманистических, демократических и традиционных ценностей многонационального российского общества;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воспитание чувства долга перед Родиной;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27CF5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готовности и способности вести диалог с другими людьми и достигать в нём взаимопонимания;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 ступкам;</w:t>
      </w:r>
    </w:p>
    <w:p w:rsidR="00127CF5" w:rsidRPr="00A2716E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127CF5" w:rsidRPr="00127CF5" w:rsidRDefault="00127CF5" w:rsidP="00B23D3C">
      <w:pPr>
        <w:tabs>
          <w:tab w:val="left" w:pos="9496"/>
        </w:tabs>
        <w:spacing w:after="0" w:line="240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A2716E">
        <w:rPr>
          <w:rFonts w:ascii="Times New Roman" w:hAnsi="Times New Roman"/>
          <w:sz w:val="24"/>
          <w:szCs w:val="24"/>
        </w:rPr>
        <w:t xml:space="preserve">формирование ценности здорового и безопасного образа жизни; </w:t>
      </w:r>
    </w:p>
    <w:p w:rsidR="00127CF5" w:rsidRPr="0069788B" w:rsidRDefault="00127CF5" w:rsidP="00B23D3C">
      <w:pPr>
        <w:pStyle w:val="af1"/>
        <w:jc w:val="both"/>
      </w:pPr>
      <w:r w:rsidRPr="0069788B">
        <w:t>Содержание учебного предмета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1 Тема модуля: SOCIALISING (</w:t>
      </w:r>
      <w:r w:rsidRPr="0069788B">
        <w:rPr>
          <w:rStyle w:val="c2"/>
          <w:b/>
          <w:bCs/>
          <w:i/>
          <w:iCs/>
          <w:color w:val="000000"/>
        </w:rPr>
        <w:t>Общение)- 13 часов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начинают, ведут/продолжают и заканчивают диалоги в стандартных ситуациях общения (знакомство, самопрезентация, решение разногласий);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открытки) с разной глубиной понимания;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 о способах поведения и решения конфликтов;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используют различные приёмы смысловой переработки текста (языковой догадки, выборочного перевода);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советы, как начать диалог, преодолеть сложности общения;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письменного сообщения;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поздравительные открытки;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на слух и адекватно произносят звуки, интонационные модели;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распознают и употребляют в речи изученные лексические единицы и грамматические конструкции;</w:t>
      </w:r>
      <w:r>
        <w:rPr>
          <w:color w:val="000000"/>
        </w:rPr>
        <w:t xml:space="preserve"> </w:t>
      </w:r>
      <w:r w:rsidRPr="0069788B">
        <w:rPr>
          <w:color w:val="000000"/>
        </w:rPr>
        <w:t xml:space="preserve">изучают </w:t>
      </w:r>
      <w:proofErr w:type="spellStart"/>
      <w:r w:rsidRPr="0069788B">
        <w:rPr>
          <w:color w:val="000000"/>
        </w:rPr>
        <w:t>Present</w:t>
      </w:r>
      <w:proofErr w:type="spellEnd"/>
      <w:r w:rsidRPr="0069788B">
        <w:rPr>
          <w:color w:val="000000"/>
        </w:rPr>
        <w:t xml:space="preserve"> </w:t>
      </w:r>
      <w:proofErr w:type="spellStart"/>
      <w:r w:rsidRPr="0069788B">
        <w:rPr>
          <w:color w:val="000000"/>
        </w:rPr>
        <w:t>tenses</w:t>
      </w:r>
      <w:proofErr w:type="spellEnd"/>
      <w:r w:rsidRPr="0069788B">
        <w:rPr>
          <w:color w:val="000000"/>
        </w:rPr>
        <w:t>, глаголы состояния, различные способы выражения будущего времени, степени сравнения прилагательных и наречий, наречия степени и практикуются в их правильном употреблении в речи;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Контрольная работа по Модулю 1.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2 Тема модуля: FOOD &amp; SHOPPING (</w:t>
      </w:r>
      <w:r w:rsidRPr="0069788B">
        <w:rPr>
          <w:rStyle w:val="c2"/>
          <w:b/>
          <w:bCs/>
          <w:i/>
          <w:iCs/>
          <w:color w:val="000000"/>
        </w:rPr>
        <w:t>Продукты питания и покупки)- 12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 сообщения;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изучают 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Present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Perfect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Continuous</w:t>
      </w:r>
      <w:proofErr w:type="spellEnd"/>
      <w:r w:rsidRPr="0069788B">
        <w:rPr>
          <w:color w:val="000000"/>
          <w:shd w:val="clear" w:color="auto" w:fill="FFFFFF"/>
        </w:rPr>
        <w:t xml:space="preserve">, </w:t>
      </w:r>
      <w:proofErr w:type="spellStart"/>
      <w:r w:rsidRPr="0069788B">
        <w:rPr>
          <w:color w:val="000000"/>
          <w:shd w:val="clear" w:color="auto" w:fill="FFFFFF"/>
        </w:rPr>
        <w:t>has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gone</w:t>
      </w:r>
      <w:proofErr w:type="spellEnd"/>
      <w:r>
        <w:rPr>
          <w:color w:val="000000"/>
          <w:shd w:val="clear" w:color="auto" w:fill="FFFFFF"/>
        </w:rPr>
        <w:t xml:space="preserve"> </w:t>
      </w:r>
      <w:r w:rsidRPr="0069788B">
        <w:rPr>
          <w:color w:val="000000"/>
          <w:shd w:val="clear" w:color="auto" w:fill="FFFFFF"/>
        </w:rPr>
        <w:t>/</w:t>
      </w:r>
      <w:r>
        <w:rPr>
          <w:color w:val="000000"/>
          <w:shd w:val="clear" w:color="auto" w:fill="FFFFFF"/>
        </w:rPr>
        <w:t xml:space="preserve"> </w:t>
      </w:r>
      <w:proofErr w:type="spellStart"/>
      <w:r>
        <w:rPr>
          <w:color w:val="000000"/>
          <w:shd w:val="clear" w:color="auto" w:fill="FFFFFF"/>
        </w:rPr>
        <w:t>has</w:t>
      </w:r>
      <w:proofErr w:type="spellEnd"/>
      <w:r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been</w:t>
      </w:r>
      <w:proofErr w:type="spellEnd"/>
      <w:r w:rsidRPr="0069788B">
        <w:rPr>
          <w:color w:val="000000"/>
          <w:shd w:val="clear" w:color="auto" w:fill="FFFFFF"/>
        </w:rPr>
        <w:t xml:space="preserve"> </w:t>
      </w:r>
      <w:proofErr w:type="spellStart"/>
      <w:r w:rsidRPr="0069788B">
        <w:rPr>
          <w:color w:val="000000"/>
          <w:shd w:val="clear" w:color="auto" w:fill="FFFFFF"/>
        </w:rPr>
        <w:t>to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in</w:t>
      </w:r>
      <w:proofErr w:type="spellEnd"/>
      <w:r w:rsidRPr="0069788B">
        <w:rPr>
          <w:color w:val="000000"/>
          <w:shd w:val="clear" w:color="auto" w:fill="FFFFFF"/>
        </w:rPr>
        <w:t xml:space="preserve">; единственное/множественное число существительных; порядок имён прилагательных; предлоги; </w:t>
      </w:r>
      <w:proofErr w:type="spellStart"/>
      <w:r w:rsidRPr="0069788B">
        <w:rPr>
          <w:color w:val="000000"/>
          <w:shd w:val="clear" w:color="auto" w:fill="FFFFFF"/>
        </w:rPr>
        <w:t>too</w:t>
      </w:r>
      <w:proofErr w:type="spellEnd"/>
      <w:r w:rsidRPr="0069788B">
        <w:rPr>
          <w:color w:val="000000"/>
          <w:shd w:val="clear" w:color="auto" w:fill="FFFFFF"/>
        </w:rPr>
        <w:t>/</w:t>
      </w:r>
      <w:proofErr w:type="spellStart"/>
      <w:r w:rsidRPr="0069788B">
        <w:rPr>
          <w:color w:val="000000"/>
          <w:shd w:val="clear" w:color="auto" w:fill="FFFFFF"/>
        </w:rPr>
        <w:t>enough</w:t>
      </w:r>
      <w:proofErr w:type="spellEnd"/>
      <w:r w:rsidRPr="0069788B">
        <w:rPr>
          <w:color w:val="000000"/>
          <w:shd w:val="clear" w:color="auto" w:fill="FFFFFF"/>
        </w:rPr>
        <w:t>; косвенную речь и практикуются в их правильном употреблении в речи;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2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3 Тема модуля: GREAT MINDS (</w:t>
      </w:r>
      <w:r w:rsidRPr="0069788B">
        <w:rPr>
          <w:rStyle w:val="c2"/>
          <w:b/>
          <w:bCs/>
          <w:i/>
          <w:iCs/>
          <w:color w:val="000000"/>
        </w:rPr>
        <w:t>Великие умы человечества) 12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lastRenderedPageBreak/>
        <w:t xml:space="preserve">воспринимают на слух и выборочно понимают с опорой на зрительную наглядность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п</w:t>
      </w:r>
      <w:r w:rsidRPr="0069788B">
        <w:rPr>
          <w:color w:val="000000"/>
          <w:shd w:val="clear" w:color="auto" w:fill="FFFFFF"/>
        </w:rPr>
        <w:t>ерфект</w:t>
      </w:r>
      <w:r>
        <w:rPr>
          <w:color w:val="000000"/>
          <w:shd w:val="clear" w:color="auto" w:fill="FFFFFF"/>
        </w:rPr>
        <w:t>ные времена прошедшего времени.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с</w:t>
      </w:r>
      <w:r w:rsidRPr="0069788B">
        <w:rPr>
          <w:color w:val="000000"/>
          <w:shd w:val="clear" w:color="auto" w:fill="FFFFFF"/>
        </w:rPr>
        <w:t xml:space="preserve">ловообразование. 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3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4 Тема модуля: BE YOURSELF (</w:t>
      </w:r>
      <w:r w:rsidRPr="0069788B">
        <w:rPr>
          <w:rStyle w:val="c2"/>
          <w:b/>
          <w:bCs/>
          <w:i/>
          <w:iCs/>
          <w:color w:val="000000"/>
        </w:rPr>
        <w:t>Будь самим собой!) 12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том, как подростки тратят деньги на карманные расходы;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(объяснение маршрута, выражение одобрения/неодобрения, просьба дать совет, мозговой штурм, выбор предмета одежды, выражение сочувствия, обмен мнениями);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картинку с употреблением новых лексических единиц и грамматических конструкций;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рассказывают о своих интересах;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повторяют звуки и интонацию вопросительных предложений, фразовые ударения;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по репликам предсказывают содержание текста, высказывают предположения о месте развития событий;</w:t>
      </w:r>
      <w:r>
        <w:rPr>
          <w:color w:val="000000"/>
          <w:shd w:val="clear" w:color="auto" w:fill="FFFFFF"/>
        </w:rPr>
        <w:t xml:space="preserve">  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(статьи, диалоги, рассказы, электронное письмо, буклет с информацией для туристов-одиночек) с разной глубиной понимания;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9"/>
          <w:b/>
          <w:bCs/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4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5 Тема модуля: GLOBAL ISSUES (</w:t>
      </w:r>
      <w:r w:rsidRPr="0069788B">
        <w:rPr>
          <w:rStyle w:val="c2"/>
          <w:b/>
          <w:bCs/>
          <w:i/>
          <w:iCs/>
          <w:color w:val="000000"/>
        </w:rPr>
        <w:t>Глобальные проблемы человечества) 12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 Фразовый глагол «</w:t>
      </w:r>
      <w:proofErr w:type="spellStart"/>
      <w:r w:rsidRPr="0069788B">
        <w:rPr>
          <w:color w:val="000000"/>
          <w:shd w:val="clear" w:color="auto" w:fill="FFFFFF"/>
        </w:rPr>
        <w:t>call</w:t>
      </w:r>
      <w:proofErr w:type="spellEnd"/>
      <w:r w:rsidRPr="0069788B">
        <w:rPr>
          <w:color w:val="000000"/>
          <w:shd w:val="clear" w:color="auto" w:fill="FFFFFF"/>
        </w:rPr>
        <w:t>», словообразование.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5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6 Тема модуля: CULTURE EXCHANGES (</w:t>
      </w:r>
      <w:r w:rsidRPr="0069788B">
        <w:rPr>
          <w:rStyle w:val="c2"/>
          <w:b/>
          <w:bCs/>
          <w:i/>
          <w:iCs/>
          <w:color w:val="000000"/>
        </w:rPr>
        <w:t>Культурные обмены) 13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относящиеся к разным коммуникативным типам речи;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запрашивают нужную информацию;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описывают тематические картинки;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представляют монологическое высказывание о реалиях своей страны и стран изучаемого языка;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несложные аутентичные тексты разных жанров и стилей с разной глубиной понимания, оценивают полученную информацию, выражают своё мнение;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узнают об особенностях образа жизни, быта и культуры стран изучаемого языка;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формируют представление о сходстве и различиях в традициях своей страны и стран изучаемого языка;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выполняют индивидуальные, парные и групповые проекты;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употребляют фоновую лексику и знакомятся с реалиями стран изучаемого языка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ж</w:t>
      </w:r>
      <w:r w:rsidRPr="0069788B">
        <w:rPr>
          <w:color w:val="000000"/>
          <w:shd w:val="clear" w:color="auto" w:fill="FFFFFF"/>
        </w:rPr>
        <w:t xml:space="preserve">алобы, 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lastRenderedPageBreak/>
        <w:t xml:space="preserve">формируют </w:t>
      </w:r>
      <w:r w:rsidRPr="0069788B">
        <w:rPr>
          <w:color w:val="000000"/>
          <w:shd w:val="clear" w:color="auto" w:fill="FFFFFF"/>
        </w:rPr>
        <w:t xml:space="preserve">умение сформулировать свои жалобы, претензии к сервису. 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пишут благодарственное письмо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изучают ф</w:t>
      </w:r>
      <w:r w:rsidRPr="0069788B">
        <w:rPr>
          <w:color w:val="000000"/>
          <w:shd w:val="clear" w:color="auto" w:fill="FFFFFF"/>
        </w:rPr>
        <w:t>разовый глагол «</w:t>
      </w:r>
      <w:proofErr w:type="spellStart"/>
      <w:r w:rsidRPr="0069788B">
        <w:rPr>
          <w:color w:val="000000"/>
          <w:shd w:val="clear" w:color="auto" w:fill="FFFFFF"/>
        </w:rPr>
        <w:t>set</w:t>
      </w:r>
      <w:proofErr w:type="spellEnd"/>
      <w:r w:rsidRPr="0069788B">
        <w:rPr>
          <w:color w:val="000000"/>
          <w:shd w:val="clear" w:color="auto" w:fill="FFFFFF"/>
        </w:rPr>
        <w:t>».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6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7 Тема модуля: EDUCATION (</w:t>
      </w:r>
      <w:r w:rsidRPr="0069788B">
        <w:rPr>
          <w:rStyle w:val="c2"/>
          <w:b/>
          <w:bCs/>
          <w:i/>
          <w:iCs/>
          <w:color w:val="000000"/>
        </w:rPr>
        <w:t>Образование) 13 часов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расспрашивают собеседника и отвечают на его вопросы, высказывают свою точку зрения о профессии, учебных предметах;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начинают, ведут/продолжают и заканчивают диалоги в стандартных ситуациях общения (сообщение/реакция на новости, просьба о совете, способы выражения советов);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  <w:shd w:val="clear" w:color="auto" w:fill="FFFFFF"/>
        </w:rPr>
        <w:t>аудиотексты</w:t>
      </w:r>
      <w:proofErr w:type="spellEnd"/>
      <w:r w:rsidRPr="0069788B">
        <w:rPr>
          <w:color w:val="000000"/>
          <w:shd w:val="clear" w:color="auto" w:fill="FFFFFF"/>
        </w:rPr>
        <w:t>, выделяя нужную информацию;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  <w:shd w:val="clear" w:color="auto" w:fill="FFFFFF"/>
        </w:rPr>
        <w:t>аудиотекстов</w:t>
      </w:r>
      <w:proofErr w:type="spellEnd"/>
      <w:r w:rsidRPr="0069788B">
        <w:rPr>
          <w:color w:val="000000"/>
          <w:shd w:val="clear" w:color="auto" w:fill="FFFFFF"/>
        </w:rPr>
        <w:t>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читают аутентичные тексты разных жанров и стилей (объявление о работе, диалоги) с разной глубиной понимания;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оценивают прочитанную информацию и выражают своё мнение;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составляют план, тезисы устного/письменного сообщения;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распознают и употребляют в речи изученные лексические единицы и грамматические конструкции;</w:t>
      </w:r>
    </w:p>
    <w:p w:rsidR="00127CF5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69788B">
        <w:rPr>
          <w:color w:val="000000"/>
          <w:shd w:val="clear" w:color="auto" w:fill="FFFFFF"/>
        </w:rPr>
        <w:t>воспринимают на слух и правильно воспроизводят интонацию вопросительных предложений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Контрольная работа по Модулю </w:t>
      </w:r>
      <w:r>
        <w:rPr>
          <w:color w:val="000000"/>
        </w:rPr>
        <w:t>7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c54"/>
        <w:shd w:val="clear" w:color="auto" w:fill="FFFFFF"/>
        <w:tabs>
          <w:tab w:val="left" w:pos="9496"/>
        </w:tabs>
        <w:spacing w:before="0" w:beforeAutospacing="0" w:after="0" w:afterAutospacing="0"/>
        <w:jc w:val="both"/>
        <w:rPr>
          <w:rStyle w:val="c2"/>
          <w:b/>
          <w:bCs/>
          <w:i/>
          <w:iCs/>
          <w:color w:val="000000"/>
        </w:rPr>
      </w:pPr>
      <w:r w:rsidRPr="0069788B">
        <w:rPr>
          <w:rStyle w:val="c9"/>
          <w:b/>
          <w:bCs/>
          <w:color w:val="000000"/>
        </w:rPr>
        <w:t>МОДУЛЬ 8 Тема модуля: PASTIMES (</w:t>
      </w:r>
      <w:r w:rsidRPr="0069788B">
        <w:rPr>
          <w:rStyle w:val="c2"/>
          <w:b/>
          <w:bCs/>
          <w:i/>
          <w:iCs/>
          <w:color w:val="000000"/>
        </w:rPr>
        <w:t>На досуге) 13 часов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расспрашивают собеседника и отвечают на его вопросы, высказывают свою точку зрения о любимых командах;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начинают, ведут/продолжают и заканчивают диалоги в стандартных ситуациях общения (заказ обеда в ресторане, принятие приглашений или отказ от них);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описывают ужин в ресторане;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рассказывают истории собственного сочинения;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воспринимают на слух и полностью понимают речь учителя, одноклассников;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выборочно понимают </w:t>
      </w:r>
      <w:proofErr w:type="spellStart"/>
      <w:r w:rsidRPr="0069788B">
        <w:rPr>
          <w:color w:val="000000"/>
        </w:rPr>
        <w:t>аудиотексты</w:t>
      </w:r>
      <w:proofErr w:type="spellEnd"/>
      <w:r w:rsidRPr="0069788B">
        <w:rPr>
          <w:color w:val="000000"/>
        </w:rPr>
        <w:t>, выделяя нужную информацию;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воспринимают на слух и понимают основное содержание </w:t>
      </w:r>
      <w:proofErr w:type="spellStart"/>
      <w:r w:rsidRPr="0069788B">
        <w:rPr>
          <w:color w:val="000000"/>
        </w:rPr>
        <w:t>аудиотекстов</w:t>
      </w:r>
      <w:proofErr w:type="spellEnd"/>
      <w:r w:rsidRPr="0069788B">
        <w:rPr>
          <w:color w:val="000000"/>
        </w:rPr>
        <w:t>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по репликам прогнозируют содержание текста;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читают аутентичные тексты разных жанров и стилей (статьи, диалоги, рассказы, рецепты, электронные письма) с разной глубиной понимания;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оценивают прочитанную информацию и выражают своё мнение;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составляют план, тезисы устного/письменного сообщения;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>пишут официальное электронное письмо;</w:t>
      </w:r>
    </w:p>
    <w:p w:rsidR="00127CF5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 w:rsidRPr="0069788B">
        <w:rPr>
          <w:color w:val="000000"/>
        </w:rPr>
        <w:t xml:space="preserve"> </w:t>
      </w:r>
      <w:r>
        <w:rPr>
          <w:color w:val="000000"/>
        </w:rPr>
        <w:t>изучают у</w:t>
      </w:r>
      <w:r w:rsidRPr="0069788B">
        <w:rPr>
          <w:color w:val="000000"/>
        </w:rPr>
        <w:t>словные предложения, предлоги, сложные прилагательные.</w:t>
      </w:r>
    </w:p>
    <w:p w:rsidR="00127CF5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к</w:t>
      </w:r>
      <w:r w:rsidRPr="0069788B">
        <w:rPr>
          <w:color w:val="000000"/>
        </w:rPr>
        <w:t xml:space="preserve">онтрольная работа по Модулю </w:t>
      </w:r>
      <w:r>
        <w:rPr>
          <w:color w:val="000000"/>
        </w:rPr>
        <w:t>8</w:t>
      </w:r>
      <w:r w:rsidRPr="0069788B">
        <w:rPr>
          <w:color w:val="000000"/>
        </w:rPr>
        <w:t>.</w:t>
      </w:r>
    </w:p>
    <w:p w:rsidR="00127CF5" w:rsidRPr="0069788B" w:rsidRDefault="00127CF5" w:rsidP="00B23D3C">
      <w:pPr>
        <w:pStyle w:val="aa"/>
        <w:tabs>
          <w:tab w:val="left" w:pos="9496"/>
        </w:tabs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итоговый тест</w:t>
      </w:r>
    </w:p>
    <w:p w:rsidR="006C72FA" w:rsidRDefault="006C72FA" w:rsidP="00B23D3C">
      <w:pPr>
        <w:pStyle w:val="c7"/>
        <w:shd w:val="clear" w:color="auto" w:fill="FFFFFF"/>
        <w:tabs>
          <w:tab w:val="left" w:pos="9496"/>
        </w:tabs>
        <w:spacing w:after="0" w:line="270" w:lineRule="atLeast"/>
        <w:jc w:val="both"/>
        <w:rPr>
          <w:rStyle w:val="c9"/>
          <w:b/>
          <w:bCs/>
          <w:color w:val="000000"/>
        </w:rPr>
      </w:pPr>
    </w:p>
    <w:p w:rsidR="00127CF5" w:rsidRPr="00CC607E" w:rsidRDefault="00127CF5" w:rsidP="00E12B07">
      <w:pPr>
        <w:pStyle w:val="c7"/>
        <w:shd w:val="clear" w:color="auto" w:fill="FFFFFF"/>
        <w:tabs>
          <w:tab w:val="left" w:pos="9496"/>
        </w:tabs>
        <w:spacing w:after="0" w:line="270" w:lineRule="atLeast"/>
        <w:jc w:val="center"/>
        <w:rPr>
          <w:b/>
          <w:bCs/>
          <w:color w:val="000000"/>
        </w:rPr>
      </w:pPr>
      <w:r>
        <w:rPr>
          <w:rStyle w:val="c9"/>
          <w:b/>
          <w:bCs/>
          <w:color w:val="000000"/>
        </w:rPr>
        <w:t>Календарно - тематическое планирование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7"/>
        <w:gridCol w:w="5081"/>
        <w:gridCol w:w="861"/>
        <w:gridCol w:w="850"/>
        <w:gridCol w:w="2140"/>
      </w:tblGrid>
      <w:tr w:rsidR="0036303F" w:rsidRPr="00CC607E" w:rsidTr="00B71CBF">
        <w:trPr>
          <w:trHeight w:val="283"/>
        </w:trPr>
        <w:tc>
          <w:tcPr>
            <w:tcW w:w="9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07E">
              <w:rPr>
                <w:rFonts w:ascii="Times New Roman" w:hAnsi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07E">
              <w:rPr>
                <w:rFonts w:ascii="Times New Roman" w:hAnsi="Times New Roman"/>
                <w:sz w:val="24"/>
                <w:szCs w:val="24"/>
                <w:lang w:eastAsia="ru-RU"/>
              </w:rPr>
              <w:t>Раздел,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CC607E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A93C30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1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="0036303F">
              <w:rPr>
                <w:rFonts w:ascii="Times New Roman" w:hAnsi="Times New Roman"/>
                <w:sz w:val="24"/>
                <w:szCs w:val="24"/>
                <w:lang w:eastAsia="ru-RU"/>
              </w:rPr>
              <w:t>римечание</w:t>
            </w:r>
          </w:p>
        </w:tc>
      </w:tr>
      <w:tr w:rsidR="0036303F" w:rsidRPr="00CC607E" w:rsidTr="00B71CBF">
        <w:trPr>
          <w:trHeight w:val="235"/>
        </w:trPr>
        <w:tc>
          <w:tcPr>
            <w:tcW w:w="9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214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8A0" w:rsidRPr="00CC607E" w:rsidRDefault="009708A0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Модуль 1.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Человек.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Межличностные отношения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667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Вводный 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Летние каникулы.</w:t>
            </w:r>
          </w:p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Входной мониторинг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Правила общения. Язык тела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71CBF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Знакомство с соседом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B71CBF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Present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B71CBF" w:rsidRDefault="0036303F" w:rsidP="00B71CBF">
            <w:pPr>
              <w:pStyle w:val="af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B71CBF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B71CBF" w:rsidRDefault="0036303F" w:rsidP="00B71C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303F" w:rsidRPr="00CC607E" w:rsidTr="00B71CBF">
        <w:trPr>
          <w:trHeight w:val="28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Внешность человека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B71CBF" w:rsidRDefault="0036303F" w:rsidP="00B71CBF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Степени сравнения прилагательных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7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1CBF">
              <w:rPr>
                <w:rFonts w:ascii="Times New Roman" w:hAnsi="Times New Roman"/>
                <w:sz w:val="24"/>
                <w:szCs w:val="24"/>
              </w:rPr>
              <w:t xml:space="preserve">Неформальное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1CBF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303F" w:rsidRPr="006C72FA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Английский и русский  этикет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B711BD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6303F" w:rsidRPr="00CC607E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gramStart"/>
            <w:r w:rsidR="0036303F" w:rsidRPr="00CC607E">
              <w:rPr>
                <w:rFonts w:ascii="Times New Roman" w:hAnsi="Times New Roman"/>
                <w:sz w:val="24"/>
                <w:szCs w:val="24"/>
              </w:rPr>
              <w:t>теме  «</w:t>
            </w:r>
            <w:proofErr w:type="gramEnd"/>
            <w:r w:rsidR="0036303F" w:rsidRPr="00CC607E">
              <w:rPr>
                <w:rFonts w:ascii="Times New Roman" w:hAnsi="Times New Roman"/>
                <w:sz w:val="24"/>
                <w:szCs w:val="24"/>
              </w:rPr>
              <w:t>Человек»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gramStart"/>
            <w:r w:rsidR="00B711BD">
              <w:rPr>
                <w:rFonts w:ascii="Times New Roman" w:hAnsi="Times New Roman"/>
                <w:sz w:val="24"/>
                <w:szCs w:val="24"/>
              </w:rPr>
              <w:t xml:space="preserve">самостоятельной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proofErr w:type="gramEnd"/>
            <w:r w:rsidRPr="00CC607E">
              <w:rPr>
                <w:rFonts w:ascii="Times New Roman" w:hAnsi="Times New Roman"/>
                <w:sz w:val="24"/>
                <w:szCs w:val="24"/>
              </w:rPr>
              <w:t xml:space="preserve">  по теме «Человек»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03F" w:rsidRPr="006C72FA" w:rsidRDefault="0036303F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Модуль 2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Магазины.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Покупки.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Способы приготовления пищи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Пищевые традиции Японии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Дорога к магазину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Праздник «День без покупок»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93C30" w:rsidRPr="00CC607E" w:rsidTr="006553B5">
        <w:trPr>
          <w:trHeight w:val="623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3C30" w:rsidRPr="00CC607E" w:rsidRDefault="00A93C30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93C30" w:rsidRPr="00CC607E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Употребление артиклей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93C30" w:rsidRPr="00CC607E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3C30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93C30" w:rsidRPr="00CC607E" w:rsidRDefault="00A93C3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Рецепты блюд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Шопинг в Лондоне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Английская благотворительность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Пищевая экология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Русская кухня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6553B5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B711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711B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</w:t>
            </w:r>
            <w:proofErr w:type="gramEnd"/>
            <w:r w:rsidRPr="00CC607E">
              <w:rPr>
                <w:rFonts w:ascii="Times New Roman" w:hAnsi="Times New Roman"/>
                <w:sz w:val="24"/>
                <w:szCs w:val="24"/>
              </w:rPr>
              <w:t xml:space="preserve"> теме «Магазины, покупки» 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№ 2 по теме «Магазины покупки» 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03F" w:rsidRPr="00CC607E" w:rsidRDefault="0036303F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3.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Професс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ии.  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Знаменитые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зобретения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людей.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279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Братья Монгольфье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FF5D23" w:rsidRDefault="0036303F" w:rsidP="00B23D3C">
            <w:pPr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Виды наук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Профессии сов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ременного мира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Времена группы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Past(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образование)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8A0" w:rsidRPr="00CC607E" w:rsidRDefault="009708A0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Времена группы</w:t>
            </w:r>
            <w:r w:rsidR="00BB1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употребление)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Биография Марии Кюри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C118F5">
            <w:pPr>
              <w:pStyle w:val="af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Работа над текстом «Необычная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галерея»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Биография Александра Белла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Английские банкноты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Великие люди России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Биография Фрэнсиса Дрейка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74261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6303F" w:rsidRPr="00CC607E">
              <w:rPr>
                <w:rFonts w:ascii="Times New Roman" w:hAnsi="Times New Roman"/>
                <w:sz w:val="24"/>
                <w:szCs w:val="24"/>
              </w:rPr>
              <w:t xml:space="preserve"> по теме «Профессии, биографии» 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самостоятельной работы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 теме «Профессии, биографии» 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08A0" w:rsidRPr="00CC607E" w:rsidRDefault="009708A0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№4 Внешность</w:t>
            </w:r>
            <w:r w:rsidR="00BB1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человека.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Части тела.</w:t>
            </w:r>
            <w:r w:rsidR="00BB1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19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Имидж человека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Худеть или толстеть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Современные ткани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Страдательный залог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Трансформации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страдательного залога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196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</w:rPr>
              <w:t>Киноидеалы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Изменение внешности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Подростковые комплексы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Британские национальные костюмы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Русский костюм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C3291" w:rsidP="003C3291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навыкам чтения,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 теме «Внешность человека»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A93C30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C3291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Экологичная одежда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контрольной </w:t>
            </w:r>
            <w:proofErr w:type="gramStart"/>
            <w:r w:rsidRPr="00CC607E">
              <w:rPr>
                <w:rFonts w:ascii="Times New Roman" w:hAnsi="Times New Roman"/>
                <w:sz w:val="24"/>
                <w:szCs w:val="24"/>
              </w:rPr>
              <w:t>работы  по</w:t>
            </w:r>
            <w:proofErr w:type="gramEnd"/>
            <w:r w:rsidRPr="00CC607E">
              <w:rPr>
                <w:rFonts w:ascii="Times New Roman" w:hAnsi="Times New Roman"/>
                <w:sz w:val="24"/>
                <w:szCs w:val="24"/>
              </w:rPr>
              <w:t xml:space="preserve"> теме «Внешность человека»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303F" w:rsidRPr="00CC607E" w:rsidRDefault="0036303F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№5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Природа.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Погода. Стихийные бедствия Экология. 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Животные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3EA">
              <w:rPr>
                <w:rFonts w:ascii="Times New Roman" w:hAnsi="Times New Roman"/>
                <w:sz w:val="24"/>
                <w:szCs w:val="24"/>
              </w:rPr>
              <w:t>Цунами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Виды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стихийных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бедствий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Разговор после теленовостей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Животные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индикаторы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Герундий и инфинитив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Необычная погода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Атмосфера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города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Животные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Шотландии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Русские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ландыши</w:t>
            </w:r>
            <w:proofErr w:type="spellEnd"/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Рукотворное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торнадо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74261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="0036303F" w:rsidRPr="00CC607E">
              <w:rPr>
                <w:rFonts w:ascii="Times New Roman" w:hAnsi="Times New Roman"/>
                <w:sz w:val="24"/>
                <w:szCs w:val="24"/>
              </w:rPr>
              <w:t xml:space="preserve"> по теме «Природа»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708A0" w:rsidRPr="00CC607E" w:rsidRDefault="009708A0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C607E">
              <w:rPr>
                <w:rFonts w:ascii="Times New Roman" w:hAnsi="Times New Roman"/>
                <w:sz w:val="24"/>
                <w:szCs w:val="24"/>
              </w:rPr>
              <w:t>работы  по</w:t>
            </w:r>
            <w:proofErr w:type="gramEnd"/>
            <w:r w:rsidRPr="00CC607E">
              <w:rPr>
                <w:rFonts w:ascii="Times New Roman" w:hAnsi="Times New Roman"/>
                <w:sz w:val="24"/>
                <w:szCs w:val="24"/>
              </w:rPr>
              <w:t xml:space="preserve"> теме «Природа» 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708A0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D3C" w:rsidRPr="00CC607E" w:rsidRDefault="00B23D3C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№6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Страны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Путешествия.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Достопримечатель</w:t>
            </w:r>
            <w:r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Цели путешествия</w:t>
            </w:r>
          </w:p>
        </w:tc>
        <w:tc>
          <w:tcPr>
            <w:tcW w:w="86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Виды развлечений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Проблемы путешественника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Косвенная речь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(образование)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4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Косвенная речь(употребление)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929E7" w:rsidRDefault="0036303F" w:rsidP="00B23D3C">
            <w:pPr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Виды транспорта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929E7" w:rsidRDefault="0036303F" w:rsidP="00B23D3C">
            <w:pPr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29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BB1932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Жизнь в иностранной семье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929E7" w:rsidRDefault="0036303F" w:rsidP="00B23D3C">
            <w:pPr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Полуформальное общение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Река Темза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243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Город Кижи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929E7" w:rsidRDefault="0036303F" w:rsidP="00B23D3C">
            <w:pPr>
              <w:jc w:val="both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Мировые </w:t>
            </w:r>
            <w:proofErr w:type="spellStart"/>
            <w:proofErr w:type="gramStart"/>
            <w:r w:rsidRPr="00CC607E">
              <w:rPr>
                <w:rFonts w:ascii="Times New Roman" w:hAnsi="Times New Roman"/>
                <w:sz w:val="24"/>
                <w:szCs w:val="24"/>
              </w:rPr>
              <w:t>досто</w:t>
            </w:r>
            <w:proofErr w:type="spellEnd"/>
            <w:r w:rsidRPr="00CC607E">
              <w:rPr>
                <w:rFonts w:ascii="Times New Roman" w:hAnsi="Times New Roman"/>
                <w:sz w:val="24"/>
                <w:szCs w:val="24"/>
              </w:rPr>
              <w:t>-примечательности</w:t>
            </w:r>
            <w:proofErr w:type="gramEnd"/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в опасности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126BC8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Контрольная работа по аудированию,</w:t>
            </w:r>
            <w:r w:rsidR="0036303F">
              <w:rPr>
                <w:rFonts w:ascii="Times New Roman" w:hAnsi="Times New Roman"/>
                <w:sz w:val="24"/>
                <w:szCs w:val="24"/>
              </w:rPr>
              <w:t xml:space="preserve"> по теме </w:t>
            </w:r>
            <w:r w:rsidR="0036303F" w:rsidRPr="00CC607E">
              <w:rPr>
                <w:rFonts w:ascii="Times New Roman" w:hAnsi="Times New Roman"/>
                <w:sz w:val="24"/>
                <w:szCs w:val="24"/>
              </w:rPr>
              <w:t xml:space="preserve">«Путешествия» 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  <w:r w:rsidR="0074261C">
              <w:rPr>
                <w:rFonts w:ascii="Times New Roman" w:hAnsi="Times New Roman"/>
                <w:sz w:val="24"/>
                <w:szCs w:val="24"/>
              </w:rPr>
              <w:t xml:space="preserve"> по аудированию,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 теме «Путешествия»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B07" w:rsidRDefault="0036303F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Модуль №7 Образование. Свободное время.</w:t>
            </w:r>
          </w:p>
          <w:p w:rsidR="0036303F" w:rsidRPr="00CC607E" w:rsidRDefault="0036303F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Масс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-медиа.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Интернет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29E7">
              <w:rPr>
                <w:rFonts w:ascii="Times New Roman" w:hAnsi="Times New Roman"/>
                <w:sz w:val="24"/>
                <w:szCs w:val="24"/>
              </w:rPr>
              <w:t>Современное поколение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Молодежь и масс-медиа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1932">
              <w:rPr>
                <w:rFonts w:ascii="Times New Roman" w:hAnsi="Times New Roman"/>
                <w:sz w:val="24"/>
                <w:szCs w:val="24"/>
              </w:rPr>
              <w:t>Высшее образование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Специальные школы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607E">
              <w:rPr>
                <w:rFonts w:ascii="Times New Roman" w:hAnsi="Times New Roman"/>
                <w:sz w:val="24"/>
                <w:szCs w:val="24"/>
                <w:lang w:val="en-US"/>
              </w:rPr>
              <w:t>Ремесла</w:t>
            </w:r>
            <w:proofErr w:type="spellEnd"/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303F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303F" w:rsidRPr="00CC607E" w:rsidRDefault="0036303F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Домашнее задание с помощью Интернета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303F" w:rsidRPr="00CC607E" w:rsidRDefault="0036303F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Колледж Тринити в Дублине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Российская система образования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Компьютерное обеспечение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74261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</w:t>
            </w:r>
            <w:r w:rsidR="00B23D3C" w:rsidRPr="00CC607E">
              <w:rPr>
                <w:rFonts w:ascii="Times New Roman" w:hAnsi="Times New Roman"/>
                <w:sz w:val="24"/>
                <w:szCs w:val="24"/>
              </w:rPr>
              <w:t xml:space="preserve"> работа</w:t>
            </w:r>
            <w:proofErr w:type="gramEnd"/>
            <w:r w:rsidR="00B23D3C" w:rsidRPr="00CC607E">
              <w:rPr>
                <w:rFonts w:ascii="Times New Roman" w:hAnsi="Times New Roman"/>
                <w:sz w:val="24"/>
                <w:szCs w:val="24"/>
              </w:rPr>
              <w:t xml:space="preserve">  по теме «Образование» 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работы по теме «Образование»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E07A26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6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3D3C" w:rsidRPr="00CC607E" w:rsidRDefault="00B23D3C" w:rsidP="00E12B07">
            <w:pPr>
              <w:pStyle w:val="a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Модуль 8.  Спорт Хобби 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>Свободное время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Необычные виды спорта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Виды развлечений</w:t>
            </w:r>
          </w:p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Современные виды спорта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Придаточные предложения условия (тип 0 и 1)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Придаточные предложения условия</w:t>
            </w:r>
          </w:p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(тип 2 и 3)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Чемпионат мира по футболу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Спортивная экипировка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Деловое письмо в клуб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Спортивные символы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Российский фестиваль народов Севера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по чтению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 теме «Свободное время»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 xml:space="preserve">Анализ контрольной работы  </w:t>
            </w:r>
            <w:r w:rsidR="0074261C">
              <w:rPr>
                <w:rFonts w:ascii="Times New Roman" w:hAnsi="Times New Roman"/>
                <w:sz w:val="24"/>
                <w:szCs w:val="24"/>
              </w:rPr>
              <w:t>по чтению,</w:t>
            </w:r>
            <w:r w:rsidRPr="00CC607E">
              <w:rPr>
                <w:rFonts w:ascii="Times New Roman" w:hAnsi="Times New Roman"/>
                <w:sz w:val="24"/>
                <w:szCs w:val="24"/>
              </w:rPr>
              <w:t xml:space="preserve"> по теме «Свободное время»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280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F73EA">
              <w:rPr>
                <w:rFonts w:ascii="Times New Roman" w:hAnsi="Times New Roman"/>
                <w:sz w:val="24"/>
                <w:szCs w:val="24"/>
              </w:rPr>
              <w:t>Повторение и обобщение лексических и грамматических единиц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Анализ итоговой контрольной работы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23D3C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3D3C" w:rsidRPr="00CC607E" w:rsidRDefault="00B23D3C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1E0709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D3C" w:rsidRPr="00CC607E" w:rsidRDefault="00B23D3C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8A0" w:rsidRPr="00CC607E" w:rsidRDefault="009708A0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708A0" w:rsidRPr="00CC607E" w:rsidTr="00B71CBF">
        <w:trPr>
          <w:trHeight w:val="381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08A0" w:rsidRPr="00CC607E" w:rsidRDefault="009708A0" w:rsidP="00B23D3C">
            <w:pPr>
              <w:pStyle w:val="af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607E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136FFA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.05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A0" w:rsidRPr="00CC607E" w:rsidRDefault="009708A0" w:rsidP="00B23D3C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27CF5" w:rsidRPr="00E12B07" w:rsidRDefault="00127CF5" w:rsidP="00E12B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7CF5" w:rsidRPr="000C145D" w:rsidRDefault="00127CF5" w:rsidP="00B23D3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</w:rPr>
      </w:pPr>
      <w:r w:rsidRPr="000C145D">
        <w:rPr>
          <w:rFonts w:ascii="Times New Roman" w:hAnsi="Times New Roman"/>
          <w:b/>
          <w:bCs/>
          <w:sz w:val="24"/>
          <w:szCs w:val="24"/>
        </w:rPr>
        <w:lastRenderedPageBreak/>
        <w:t>Контроль и оценка деятельности учащихся</w:t>
      </w:r>
    </w:p>
    <w:p w:rsidR="00127CF5" w:rsidRPr="000C145D" w:rsidRDefault="00127CF5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Контроль и оценка деятельности учащихся осуществляется с помощью контрольных заданий (тестов) после каждого раздела учебника и контрольных работ по различным видам речевой деятельности в конце четверти (чтение, аудирование, говорение).</w:t>
      </w:r>
    </w:p>
    <w:p w:rsidR="00127CF5" w:rsidRPr="000C145D" w:rsidRDefault="00127CF5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Харак</w:t>
      </w:r>
      <w:r w:rsidR="00E12B07">
        <w:rPr>
          <w:rFonts w:ascii="Times New Roman" w:hAnsi="Times New Roman"/>
          <w:sz w:val="24"/>
          <w:szCs w:val="24"/>
        </w:rPr>
        <w:t>тер тестов для проверки лексико-</w:t>
      </w:r>
      <w:r w:rsidRPr="000C145D">
        <w:rPr>
          <w:rFonts w:ascii="Times New Roman" w:hAnsi="Times New Roman"/>
          <w:sz w:val="24"/>
          <w:szCs w:val="24"/>
        </w:rPr>
        <w:t>грамматических навыков и речевых умений доступен для учащихся и построен на пройденном и отработанном материале.</w:t>
      </w:r>
    </w:p>
    <w:p w:rsidR="00127CF5" w:rsidRPr="000C145D" w:rsidRDefault="00127CF5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Предлагаемые задания тестов и контрольных работ имеют цель показать учащимся реальный уровень их достижений и обеспечить необходимый уровень мотивации дальнейшего изучения английского языка.</w:t>
      </w:r>
    </w:p>
    <w:p w:rsidR="00127CF5" w:rsidRDefault="00127CF5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0C145D">
        <w:rPr>
          <w:rFonts w:ascii="Times New Roman" w:hAnsi="Times New Roman"/>
          <w:b/>
          <w:bCs/>
          <w:sz w:val="24"/>
          <w:szCs w:val="24"/>
        </w:rPr>
        <w:t>Оценивание выполнения контрольных заданий осуществляется по следующей схеме: оценка «3» ставится за выполне</w:t>
      </w:r>
      <w:r w:rsidR="00E12B07">
        <w:rPr>
          <w:rFonts w:ascii="Times New Roman" w:hAnsi="Times New Roman"/>
          <w:b/>
          <w:bCs/>
          <w:sz w:val="24"/>
          <w:szCs w:val="24"/>
        </w:rPr>
        <w:t xml:space="preserve">ние 60%, оценка «4» («хорошо») - </w:t>
      </w:r>
      <w:r w:rsidRPr="000C145D">
        <w:rPr>
          <w:rFonts w:ascii="Times New Roman" w:hAnsi="Times New Roman"/>
          <w:b/>
          <w:bCs/>
          <w:sz w:val="24"/>
          <w:szCs w:val="24"/>
        </w:rPr>
        <w:t xml:space="preserve"> за выполнение 75% работы; оценка «5» («отлично</w:t>
      </w:r>
      <w:r w:rsidR="00E12B07">
        <w:rPr>
          <w:rFonts w:ascii="Times New Roman" w:hAnsi="Times New Roman"/>
          <w:b/>
          <w:bCs/>
          <w:sz w:val="24"/>
          <w:szCs w:val="24"/>
        </w:rPr>
        <w:t xml:space="preserve">») предполагает выполнение 91% - </w:t>
      </w:r>
      <w:r w:rsidRPr="000C145D">
        <w:rPr>
          <w:rFonts w:ascii="Times New Roman" w:hAnsi="Times New Roman"/>
          <w:b/>
          <w:bCs/>
          <w:sz w:val="24"/>
          <w:szCs w:val="24"/>
        </w:rPr>
        <w:t>100% работы.</w:t>
      </w: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32F9" w:rsidRPr="000C145D" w:rsidRDefault="00A732F9" w:rsidP="00B23D3C">
      <w:pPr>
        <w:autoSpaceDE w:val="0"/>
        <w:autoSpaceDN w:val="0"/>
        <w:adjustRightInd w:val="0"/>
        <w:spacing w:after="240"/>
        <w:ind w:firstLine="28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27CF5" w:rsidRPr="000C145D" w:rsidRDefault="00127CF5" w:rsidP="00B23D3C">
      <w:pPr>
        <w:spacing w:after="240"/>
        <w:jc w:val="both"/>
        <w:rPr>
          <w:rFonts w:ascii="Times New Roman" w:hAnsi="Times New Roman"/>
          <w:b/>
          <w:sz w:val="24"/>
          <w:szCs w:val="24"/>
        </w:rPr>
      </w:pPr>
      <w:r w:rsidRPr="000C145D">
        <w:rPr>
          <w:rFonts w:ascii="Times New Roman" w:hAnsi="Times New Roman"/>
          <w:b/>
          <w:sz w:val="24"/>
          <w:szCs w:val="24"/>
        </w:rPr>
        <w:t>Методическое обеспечение: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lastRenderedPageBreak/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 xml:space="preserve">Примерная программа основного общего образования по английскому языку. Английский язык. Содержание образования. – М.: </w:t>
      </w:r>
      <w:proofErr w:type="spellStart"/>
      <w:r w:rsidRPr="000C145D">
        <w:rPr>
          <w:rFonts w:ascii="Times New Roman" w:hAnsi="Times New Roman"/>
          <w:sz w:val="24"/>
          <w:szCs w:val="24"/>
        </w:rPr>
        <w:t>Вентана</w:t>
      </w:r>
      <w:proofErr w:type="spellEnd"/>
      <w:r w:rsidRPr="000C145D">
        <w:rPr>
          <w:rFonts w:ascii="Times New Roman" w:hAnsi="Times New Roman"/>
          <w:sz w:val="24"/>
          <w:szCs w:val="24"/>
        </w:rPr>
        <w:t xml:space="preserve"> – Граф, 2008;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Ваулина Ю.Е., Эванс В., Дули Дж., Подоляко О.Е. УМК «Английский в фокусе» для 8 класса. – М.: Express Publishing: Просвещение, 2010.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Ваулина Ю.Е. Книга для чтения к учебнику «Spotlight-8» для 8 класса общеобразовательных школ/Ю.Е. Ваулина.- М: Просвещение, 2009.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Ваулина Ю.Е. Рабочая тетрадь к учебнику «Spotlight-8» для 8 класса общеобразовательных школ/Ю.Е. Ваулина.- М: Просвещение, 2009.</w:t>
      </w:r>
    </w:p>
    <w:p w:rsidR="00127CF5" w:rsidRPr="00E12B07" w:rsidRDefault="00127CF5" w:rsidP="00E12B07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Ваулина Ю.Е. Сборник контрольных заданий к учебнику «Spotlight-8» для 8 класса общеобразовательных школ/Ю.Е. Ваулина.- М: Просвещение, 2009.</w:t>
      </w:r>
    </w:p>
    <w:p w:rsidR="00127CF5" w:rsidRPr="000C145D" w:rsidRDefault="00127CF5" w:rsidP="00B23D3C">
      <w:pPr>
        <w:numPr>
          <w:ilvl w:val="0"/>
          <w:numId w:val="30"/>
        </w:numPr>
        <w:spacing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0C145D">
        <w:rPr>
          <w:rFonts w:ascii="Times New Roman" w:hAnsi="Times New Roman"/>
          <w:sz w:val="24"/>
          <w:szCs w:val="24"/>
        </w:rPr>
        <w:t>CD и DVD диски к урокам</w:t>
      </w:r>
    </w:p>
    <w:p w:rsidR="00EE3642" w:rsidRDefault="00EE3642" w:rsidP="00B23D3C">
      <w:pPr>
        <w:jc w:val="both"/>
      </w:pPr>
    </w:p>
    <w:sectPr w:rsidR="00EE3642" w:rsidSect="00E45C55">
      <w:pgSz w:w="11906" w:h="16838"/>
      <w:pgMar w:top="567" w:right="707" w:bottom="1135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35C0" w:rsidRDefault="00C535C0" w:rsidP="00127CF5">
      <w:pPr>
        <w:spacing w:after="0" w:line="240" w:lineRule="auto"/>
      </w:pPr>
      <w:r>
        <w:separator/>
      </w:r>
    </w:p>
  </w:endnote>
  <w:endnote w:type="continuationSeparator" w:id="0">
    <w:p w:rsidR="00C535C0" w:rsidRDefault="00C535C0" w:rsidP="0012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rigold">
    <w:altName w:val="Times New Roman"/>
    <w:charset w:val="00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35C0" w:rsidRDefault="00C535C0" w:rsidP="00127CF5">
      <w:pPr>
        <w:spacing w:after="0" w:line="240" w:lineRule="auto"/>
      </w:pPr>
      <w:r>
        <w:separator/>
      </w:r>
    </w:p>
  </w:footnote>
  <w:footnote w:type="continuationSeparator" w:id="0">
    <w:p w:rsidR="00C535C0" w:rsidRDefault="00C535C0" w:rsidP="0012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14D"/>
      </v:shape>
    </w:pict>
  </w:numPicBullet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2E05D1"/>
    <w:multiLevelType w:val="hybridMultilevel"/>
    <w:tmpl w:val="AB683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6D7A43"/>
    <w:multiLevelType w:val="hybridMultilevel"/>
    <w:tmpl w:val="74788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9414B"/>
    <w:multiLevelType w:val="hybridMultilevel"/>
    <w:tmpl w:val="4E569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5" w15:restartNumberingAfterBreak="0">
    <w:nsid w:val="19F87672"/>
    <w:multiLevelType w:val="singleLevel"/>
    <w:tmpl w:val="85381614"/>
    <w:lvl w:ilvl="0">
      <w:start w:val="6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CB16716"/>
    <w:multiLevelType w:val="hybridMultilevel"/>
    <w:tmpl w:val="54164610"/>
    <w:lvl w:ilvl="0" w:tplc="97D2C6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E2388F"/>
    <w:multiLevelType w:val="hybridMultilevel"/>
    <w:tmpl w:val="F036D074"/>
    <w:lvl w:ilvl="0" w:tplc="97A899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AD0582"/>
    <w:multiLevelType w:val="hybridMultilevel"/>
    <w:tmpl w:val="D3CE0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CB1421"/>
    <w:multiLevelType w:val="multilevel"/>
    <w:tmpl w:val="E8E4F648"/>
    <w:lvl w:ilvl="0">
      <w:numFmt w:val="bullet"/>
      <w:lvlText w:val=""/>
      <w:lvlJc w:val="left"/>
      <w:pPr>
        <w:ind w:left="720" w:hanging="360"/>
      </w:pPr>
      <w:rPr>
        <w:rFonts w:ascii="Symbol" w:hAnsi="Symbol"/>
        <w:color w:val="auto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4DB2739"/>
    <w:multiLevelType w:val="hybridMultilevel"/>
    <w:tmpl w:val="CCCE9F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EE4E12"/>
    <w:multiLevelType w:val="hybridMultilevel"/>
    <w:tmpl w:val="BC163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220445"/>
    <w:multiLevelType w:val="hybridMultilevel"/>
    <w:tmpl w:val="DFC06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F6725"/>
    <w:multiLevelType w:val="hybridMultilevel"/>
    <w:tmpl w:val="61A8F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C0AF8"/>
    <w:multiLevelType w:val="hybridMultilevel"/>
    <w:tmpl w:val="16201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36081E"/>
    <w:multiLevelType w:val="hybridMultilevel"/>
    <w:tmpl w:val="39A49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6E7235"/>
    <w:multiLevelType w:val="hybridMultilevel"/>
    <w:tmpl w:val="31D89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AB07FD"/>
    <w:multiLevelType w:val="hybridMultilevel"/>
    <w:tmpl w:val="4D960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B31E4"/>
    <w:multiLevelType w:val="hybridMultilevel"/>
    <w:tmpl w:val="D7F43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A58CC"/>
    <w:multiLevelType w:val="hybridMultilevel"/>
    <w:tmpl w:val="C7A8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93EEF"/>
    <w:multiLevelType w:val="hybridMultilevel"/>
    <w:tmpl w:val="36D01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B53445"/>
    <w:multiLevelType w:val="hybridMultilevel"/>
    <w:tmpl w:val="D882B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80A6A"/>
    <w:multiLevelType w:val="hybridMultilevel"/>
    <w:tmpl w:val="48C05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13ABC"/>
    <w:multiLevelType w:val="hybridMultilevel"/>
    <w:tmpl w:val="1C3C96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D4ECA"/>
    <w:multiLevelType w:val="hybridMultilevel"/>
    <w:tmpl w:val="09508CCA"/>
    <w:lvl w:ilvl="0" w:tplc="661EE698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7" w:hanging="360"/>
      </w:p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25" w15:restartNumberingAfterBreak="0">
    <w:nsid w:val="5D152DF4"/>
    <w:multiLevelType w:val="hybridMultilevel"/>
    <w:tmpl w:val="4972F3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E700C"/>
    <w:multiLevelType w:val="hybridMultilevel"/>
    <w:tmpl w:val="D7E04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FE721C"/>
    <w:multiLevelType w:val="hybridMultilevel"/>
    <w:tmpl w:val="F67CB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FD6B30"/>
    <w:multiLevelType w:val="hybridMultilevel"/>
    <w:tmpl w:val="4D6E0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017E0D"/>
    <w:multiLevelType w:val="hybridMultilevel"/>
    <w:tmpl w:val="2C88AC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D81D44"/>
    <w:multiLevelType w:val="hybridMultilevel"/>
    <w:tmpl w:val="F7D64D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C52085"/>
    <w:multiLevelType w:val="hybridMultilevel"/>
    <w:tmpl w:val="992A5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A663D"/>
    <w:multiLevelType w:val="hybridMultilevel"/>
    <w:tmpl w:val="1A220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FF2401"/>
    <w:multiLevelType w:val="hybridMultilevel"/>
    <w:tmpl w:val="E7508E7E"/>
    <w:lvl w:ilvl="0" w:tplc="4178EE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65E43"/>
    <w:multiLevelType w:val="hybridMultilevel"/>
    <w:tmpl w:val="E21CC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73996"/>
    <w:multiLevelType w:val="hybridMultilevel"/>
    <w:tmpl w:val="E3E45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D35F1"/>
    <w:multiLevelType w:val="hybridMultilevel"/>
    <w:tmpl w:val="2CF6259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0"/>
  </w:num>
  <w:num w:numId="3">
    <w:abstractNumId w:val="2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9"/>
  </w:num>
  <w:num w:numId="10">
    <w:abstractNumId w:val="11"/>
  </w:num>
  <w:num w:numId="11">
    <w:abstractNumId w:val="34"/>
  </w:num>
  <w:num w:numId="12">
    <w:abstractNumId w:val="14"/>
  </w:num>
  <w:num w:numId="13">
    <w:abstractNumId w:val="23"/>
  </w:num>
  <w:num w:numId="14">
    <w:abstractNumId w:val="13"/>
  </w:num>
  <w:num w:numId="15">
    <w:abstractNumId w:val="3"/>
  </w:num>
  <w:num w:numId="16">
    <w:abstractNumId w:val="22"/>
  </w:num>
  <w:num w:numId="17">
    <w:abstractNumId w:val="36"/>
  </w:num>
  <w:num w:numId="18">
    <w:abstractNumId w:val="15"/>
  </w:num>
  <w:num w:numId="19">
    <w:abstractNumId w:val="35"/>
  </w:num>
  <w:num w:numId="20">
    <w:abstractNumId w:val="4"/>
  </w:num>
  <w:num w:numId="21">
    <w:abstractNumId w:val="12"/>
  </w:num>
  <w:num w:numId="22">
    <w:abstractNumId w:val="1"/>
  </w:num>
  <w:num w:numId="23">
    <w:abstractNumId w:val="8"/>
  </w:num>
  <w:num w:numId="24">
    <w:abstractNumId w:val="30"/>
  </w:num>
  <w:num w:numId="25">
    <w:abstractNumId w:val="16"/>
  </w:num>
  <w:num w:numId="26">
    <w:abstractNumId w:val="17"/>
  </w:num>
  <w:num w:numId="2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10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31"/>
  </w:num>
  <w:num w:numId="33">
    <w:abstractNumId w:val="28"/>
  </w:num>
  <w:num w:numId="34">
    <w:abstractNumId w:val="18"/>
  </w:num>
  <w:num w:numId="35">
    <w:abstractNumId w:val="5"/>
  </w:num>
  <w:num w:numId="36">
    <w:abstractNumId w:val="2"/>
  </w:num>
  <w:num w:numId="37">
    <w:abstractNumId w:val="9"/>
  </w:num>
  <w:num w:numId="38">
    <w:abstractNumId w:val="6"/>
  </w:num>
  <w:num w:numId="3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7CF5"/>
    <w:rsid w:val="00126BC8"/>
    <w:rsid w:val="00127CF5"/>
    <w:rsid w:val="00136FFA"/>
    <w:rsid w:val="001B3485"/>
    <w:rsid w:val="001E0709"/>
    <w:rsid w:val="001F59DC"/>
    <w:rsid w:val="00254DC0"/>
    <w:rsid w:val="002D04F6"/>
    <w:rsid w:val="003309BE"/>
    <w:rsid w:val="0036303F"/>
    <w:rsid w:val="003639D4"/>
    <w:rsid w:val="003841DB"/>
    <w:rsid w:val="003A1C87"/>
    <w:rsid w:val="003C3291"/>
    <w:rsid w:val="003E5031"/>
    <w:rsid w:val="004342A0"/>
    <w:rsid w:val="00511F49"/>
    <w:rsid w:val="00512AB3"/>
    <w:rsid w:val="00561FEA"/>
    <w:rsid w:val="00600665"/>
    <w:rsid w:val="006553B5"/>
    <w:rsid w:val="00682A35"/>
    <w:rsid w:val="00695615"/>
    <w:rsid w:val="006C72FA"/>
    <w:rsid w:val="0074261C"/>
    <w:rsid w:val="00792956"/>
    <w:rsid w:val="007C2FEE"/>
    <w:rsid w:val="007E4CEC"/>
    <w:rsid w:val="008C4AE9"/>
    <w:rsid w:val="008E12E6"/>
    <w:rsid w:val="008E74EC"/>
    <w:rsid w:val="0091388D"/>
    <w:rsid w:val="00952B78"/>
    <w:rsid w:val="009708A0"/>
    <w:rsid w:val="009E5B66"/>
    <w:rsid w:val="00A21D31"/>
    <w:rsid w:val="00A732F9"/>
    <w:rsid w:val="00A93C30"/>
    <w:rsid w:val="00AC5078"/>
    <w:rsid w:val="00AF4825"/>
    <w:rsid w:val="00B23D3C"/>
    <w:rsid w:val="00B510AB"/>
    <w:rsid w:val="00B711BD"/>
    <w:rsid w:val="00B71CBF"/>
    <w:rsid w:val="00BB1932"/>
    <w:rsid w:val="00BF09DF"/>
    <w:rsid w:val="00C118F5"/>
    <w:rsid w:val="00C37302"/>
    <w:rsid w:val="00C535C0"/>
    <w:rsid w:val="00D351BA"/>
    <w:rsid w:val="00D63A31"/>
    <w:rsid w:val="00D818CB"/>
    <w:rsid w:val="00E07A26"/>
    <w:rsid w:val="00E12B07"/>
    <w:rsid w:val="00E45C55"/>
    <w:rsid w:val="00E91F1B"/>
    <w:rsid w:val="00EE3642"/>
    <w:rsid w:val="00F520B6"/>
    <w:rsid w:val="00F75D99"/>
    <w:rsid w:val="00FE38FF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42E3"/>
  <w15:docId w15:val="{DDDAB336-68FE-4CBE-9CFC-3CFF00F8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7CF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27CF5"/>
    <w:pPr>
      <w:keepNext/>
      <w:spacing w:after="0" w:line="240" w:lineRule="auto"/>
      <w:outlineLvl w:val="0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27CF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numbering" w:customStyle="1" w:styleId="11">
    <w:name w:val="Нет списка1"/>
    <w:next w:val="a2"/>
    <w:uiPriority w:val="99"/>
    <w:semiHidden/>
    <w:unhideWhenUsed/>
    <w:rsid w:val="00127CF5"/>
  </w:style>
  <w:style w:type="paragraph" w:styleId="a3">
    <w:name w:val="header"/>
    <w:basedOn w:val="a"/>
    <w:link w:val="a4"/>
    <w:uiPriority w:val="99"/>
    <w:rsid w:val="00127C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27C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rsid w:val="00127CF5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 w:eastAsia="ru-RU"/>
    </w:rPr>
  </w:style>
  <w:style w:type="character" w:customStyle="1" w:styleId="a6">
    <w:name w:val="Основной текст Знак"/>
    <w:basedOn w:val="a0"/>
    <w:link w:val="a5"/>
    <w:semiHidden/>
    <w:rsid w:val="00127CF5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127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7CF5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qFormat/>
    <w:rsid w:val="00127CF5"/>
    <w:pPr>
      <w:ind w:left="720"/>
      <w:contextualSpacing/>
    </w:pPr>
  </w:style>
  <w:style w:type="paragraph" w:customStyle="1" w:styleId="12">
    <w:name w:val="Абзац списка1"/>
    <w:basedOn w:val="a"/>
    <w:rsid w:val="00127CF5"/>
    <w:pPr>
      <w:spacing w:after="0" w:line="240" w:lineRule="auto"/>
      <w:ind w:left="720"/>
      <w:contextualSpacing/>
    </w:pPr>
    <w:rPr>
      <w:rFonts w:ascii="Times New Roman" w:eastAsia="Cambria" w:hAnsi="Times New Roman"/>
      <w:sz w:val="24"/>
      <w:szCs w:val="24"/>
      <w:lang w:eastAsia="ru-RU"/>
    </w:rPr>
  </w:style>
  <w:style w:type="paragraph" w:customStyle="1" w:styleId="c54">
    <w:name w:val="c54"/>
    <w:basedOn w:val="a"/>
    <w:rsid w:val="00127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9">
    <w:name w:val="c9"/>
    <w:basedOn w:val="a0"/>
    <w:rsid w:val="00127CF5"/>
  </w:style>
  <w:style w:type="character" w:customStyle="1" w:styleId="c2">
    <w:name w:val="c2"/>
    <w:basedOn w:val="a0"/>
    <w:rsid w:val="00127CF5"/>
  </w:style>
  <w:style w:type="paragraph" w:customStyle="1" w:styleId="c7">
    <w:name w:val="c7"/>
    <w:basedOn w:val="a"/>
    <w:rsid w:val="00127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Normal (Web)"/>
    <w:basedOn w:val="a"/>
    <w:unhideWhenUsed/>
    <w:rsid w:val="00127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127C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0">
    <w:name w:val="c0"/>
    <w:basedOn w:val="a0"/>
    <w:rsid w:val="00127CF5"/>
  </w:style>
  <w:style w:type="character" w:customStyle="1" w:styleId="apple-converted-space">
    <w:name w:val="apple-converted-space"/>
    <w:basedOn w:val="a0"/>
    <w:rsid w:val="00127CF5"/>
  </w:style>
  <w:style w:type="character" w:styleId="ac">
    <w:name w:val="Strong"/>
    <w:qFormat/>
    <w:rsid w:val="00127CF5"/>
    <w:rPr>
      <w:b/>
      <w:bCs/>
    </w:rPr>
  </w:style>
  <w:style w:type="paragraph" w:styleId="ad">
    <w:name w:val="footer"/>
    <w:basedOn w:val="a"/>
    <w:link w:val="ae"/>
    <w:uiPriority w:val="99"/>
    <w:unhideWhenUsed/>
    <w:rsid w:val="00127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27CF5"/>
    <w:rPr>
      <w:rFonts w:ascii="Calibri" w:eastAsia="Calibri" w:hAnsi="Calibri" w:cs="Times New Roman"/>
    </w:rPr>
  </w:style>
  <w:style w:type="paragraph" w:customStyle="1" w:styleId="msonormalmailrucssattributepostfix">
    <w:name w:val="msonormal_mailru_css_attribute_postfix"/>
    <w:basedOn w:val="a"/>
    <w:rsid w:val="00127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27CF5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Hyperlink"/>
    <w:semiHidden/>
    <w:unhideWhenUsed/>
    <w:rsid w:val="00127CF5"/>
    <w:rPr>
      <w:color w:val="0000FF"/>
      <w:u w:val="single"/>
    </w:rPr>
  </w:style>
  <w:style w:type="paragraph" w:styleId="af1">
    <w:name w:val="Title"/>
    <w:basedOn w:val="a"/>
    <w:link w:val="af2"/>
    <w:uiPriority w:val="99"/>
    <w:qFormat/>
    <w:rsid w:val="00127CF5"/>
    <w:pPr>
      <w:spacing w:after="0" w:line="240" w:lineRule="auto"/>
      <w:jc w:val="center"/>
    </w:pPr>
    <w:rPr>
      <w:rFonts w:ascii="Times New Roman" w:eastAsia="Times New Roman" w:hAnsi="Times New Roman"/>
      <w:b/>
      <w:sz w:val="20"/>
      <w:szCs w:val="24"/>
      <w:lang w:eastAsia="ru-RU"/>
    </w:rPr>
  </w:style>
  <w:style w:type="character" w:customStyle="1" w:styleId="af2">
    <w:name w:val="Заголовок Знак"/>
    <w:basedOn w:val="a0"/>
    <w:link w:val="af1"/>
    <w:uiPriority w:val="99"/>
    <w:rsid w:val="00127CF5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c5">
    <w:name w:val="c5"/>
    <w:basedOn w:val="a"/>
    <w:rsid w:val="00127C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08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13</Pages>
  <Words>4778</Words>
  <Characters>27240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Irina</cp:lastModifiedBy>
  <cp:revision>27</cp:revision>
  <cp:lastPrinted>2021-09-10T13:25:00Z</cp:lastPrinted>
  <dcterms:created xsi:type="dcterms:W3CDTF">2018-10-03T14:47:00Z</dcterms:created>
  <dcterms:modified xsi:type="dcterms:W3CDTF">2022-11-11T08:37:00Z</dcterms:modified>
</cp:coreProperties>
</file>